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361" w:rsidRPr="00BF39F9" w:rsidRDefault="00083A6F" w:rsidP="00083A6F">
      <w:pPr>
        <w:rPr>
          <w:b/>
          <w:sz w:val="28"/>
          <w:szCs w:val="28"/>
          <w:u w:val="single"/>
        </w:rPr>
      </w:pPr>
      <w:r w:rsidRPr="00BF39F9">
        <w:rPr>
          <w:b/>
          <w:sz w:val="28"/>
          <w:szCs w:val="28"/>
          <w:u w:val="single"/>
        </w:rPr>
        <w:t xml:space="preserve">Kasvattajatiimin </w:t>
      </w:r>
      <w:r w:rsidR="00EB5361" w:rsidRPr="00BF39F9">
        <w:rPr>
          <w:b/>
          <w:sz w:val="28"/>
          <w:szCs w:val="28"/>
          <w:u w:val="single"/>
        </w:rPr>
        <w:t>toiminnan arviointi</w:t>
      </w:r>
      <w:bookmarkStart w:id="0" w:name="_GoBack"/>
      <w:bookmarkEnd w:id="0"/>
    </w:p>
    <w:p w:rsidR="00EB5361" w:rsidRPr="00762850" w:rsidRDefault="00EB5361" w:rsidP="00762850">
      <w:pPr>
        <w:rPr>
          <w:b/>
          <w:sz w:val="24"/>
          <w:szCs w:val="24"/>
        </w:rPr>
      </w:pPr>
      <w:r w:rsidRPr="00BF39F9">
        <w:rPr>
          <w:b/>
          <w:sz w:val="24"/>
          <w:szCs w:val="24"/>
        </w:rPr>
        <w:t>(I</w:t>
      </w:r>
      <w:r w:rsidR="00083A6F" w:rsidRPr="00BF39F9">
        <w:rPr>
          <w:b/>
          <w:sz w:val="24"/>
          <w:szCs w:val="24"/>
        </w:rPr>
        <w:t>tsearviointilomake</w:t>
      </w:r>
      <w:r w:rsidR="00143A06" w:rsidRPr="00BF39F9">
        <w:rPr>
          <w:b/>
          <w:sz w:val="24"/>
          <w:szCs w:val="24"/>
        </w:rPr>
        <w:t xml:space="preserve"> yleisen tuen toteutumisesta</w:t>
      </w:r>
      <w:r w:rsidRPr="00BF39F9">
        <w:rPr>
          <w:b/>
          <w:sz w:val="24"/>
          <w:szCs w:val="24"/>
        </w:rPr>
        <w:t xml:space="preserve"> ryhmässä)</w:t>
      </w:r>
    </w:p>
    <w:p w:rsidR="00083A6F" w:rsidRPr="00BF39F9" w:rsidRDefault="00083A6F" w:rsidP="00083A6F">
      <w:r w:rsidRPr="00BF39F9">
        <w:rPr>
          <w:b/>
        </w:rPr>
        <w:t>Itsearviointilomaketta käytetään tiimeissä apu- ja työvälineenä</w:t>
      </w:r>
      <w:r w:rsidRPr="00BF39F9">
        <w:t xml:space="preserve"> silloin, kun ryhmän toimivuutta pitää tarkastella tai lapsi tarvitsee ryhmässä lisää tukea.</w:t>
      </w:r>
    </w:p>
    <w:p w:rsidR="00083A6F" w:rsidRPr="00BF39F9" w:rsidRDefault="00083A6F" w:rsidP="00083A6F">
      <w:pPr>
        <w:rPr>
          <w:b/>
        </w:rPr>
      </w:pPr>
      <w:r w:rsidRPr="00BF39F9">
        <w:t xml:space="preserve">Tämä lomake on työvälineenä </w:t>
      </w:r>
      <w:r w:rsidRPr="00BF39F9">
        <w:rPr>
          <w:b/>
        </w:rPr>
        <w:t>myös pohdittaessa lapsiryhmän pienennyksen tai ohjaaja-resurssin tarvetta.</w:t>
      </w:r>
    </w:p>
    <w:p w:rsidR="00EC30A5" w:rsidRPr="00BF39F9" w:rsidRDefault="00EC30A5" w:rsidP="00083A6F">
      <w:pPr>
        <w:rPr>
          <w:b/>
        </w:rPr>
      </w:pPr>
      <w:r w:rsidRPr="00BF39F9">
        <w:t>Lomakkeen kaikki osa-alueet</w:t>
      </w:r>
      <w:r w:rsidR="008C275A" w:rsidRPr="00BF39F9">
        <w:t xml:space="preserve"> käsitellään</w:t>
      </w:r>
      <w:r w:rsidRPr="00BF39F9">
        <w:t xml:space="preserve"> </w:t>
      </w:r>
      <w:r w:rsidR="008C275A" w:rsidRPr="00BF39F9">
        <w:t>tiimipalaverissa</w:t>
      </w:r>
      <w:r w:rsidRPr="00BF39F9">
        <w:t xml:space="preserve">, mutta </w:t>
      </w:r>
      <w:r w:rsidRPr="00BF39F9">
        <w:rPr>
          <w:b/>
        </w:rPr>
        <w:t xml:space="preserve">vain arvioinnissa esiin nousevien ydinasioiden kohdalle kirjataan tämän hetkiset haasteet ja suunniteltu tuki. </w:t>
      </w:r>
    </w:p>
    <w:p w:rsidR="00083A6F" w:rsidRPr="00EC30A5" w:rsidRDefault="00083A6F" w:rsidP="00083A6F">
      <w:r w:rsidRPr="00EC30A5">
        <w:t>Tätä lomaketta käytetään myös palvelusetelipäiväkodeissa. Alla lainaus sääntökirjasta:</w:t>
      </w:r>
    </w:p>
    <w:p w:rsidR="00083A6F" w:rsidRPr="00EC30A5" w:rsidRDefault="00083A6F" w:rsidP="00083A6F">
      <w:pPr>
        <w:ind w:left="1304"/>
        <w:rPr>
          <w:i/>
        </w:rPr>
      </w:pPr>
      <w:r w:rsidRPr="00EC30A5">
        <w:rPr>
          <w:i/>
        </w:rPr>
        <w:t>Varhaiskasvatuksen erityisopettajan konsultaatio</w:t>
      </w:r>
    </w:p>
    <w:p w:rsidR="00083A6F" w:rsidRPr="00EC30A5" w:rsidRDefault="00083A6F" w:rsidP="00083A6F">
      <w:pPr>
        <w:ind w:left="1304"/>
        <w:rPr>
          <w:i/>
        </w:rPr>
      </w:pPr>
      <w:r w:rsidRPr="00EC30A5">
        <w:rPr>
          <w:i/>
        </w:rPr>
        <w:t>Yksityisellä palvelun tuottajalla on tarvittaessa käytössään sijaintikunnan varhaiskasvatuksen erityisopettajan konsultaatio, mikäli huoltajien, lapsiryhmän henkilöstön ja yksikön johtajan kanssa on todettu, että yleinen tuki ei riitä. Yleisen tuen toteutumista on arvioitu ja dokumentoitu kaupunkiseudun yhteisen Yleisen tuen itsearviointi -lomakkeen avulla. Erityisopettaja käy havainnoimassa ja arvioimassa pedagogiikan ja yleisen tuen toteutumista lapsiryhmässä. Tukea tehostetaan, mikäli lapsen tuen tarve kasvaa tai yleinen tuki todetaan riittämättömäksi.</w:t>
      </w:r>
    </w:p>
    <w:p w:rsidR="00083A6F" w:rsidRPr="00EC30A5" w:rsidRDefault="00083A6F" w:rsidP="00083A6F">
      <w:r w:rsidRPr="00EC30A5">
        <w:t>Varhaiskasvatuksen toiminnan perustana on laadukas peruspedagogiikka ja yksikön tarpeita vastaava toimintakulttuuri sekä henkilöstön osaaminen perusmenetelmien käytössä.</w:t>
      </w:r>
    </w:p>
    <w:p w:rsidR="00083A6F" w:rsidRPr="00EC30A5" w:rsidRDefault="00083A6F" w:rsidP="00083A6F">
      <w:r w:rsidRPr="00EC30A5">
        <w:t>Päivittäinen toiminta ja lapsen ohjaus edellyttävät:</w:t>
      </w:r>
    </w:p>
    <w:p w:rsidR="00083A6F" w:rsidRPr="00EC30A5" w:rsidRDefault="00083A6F" w:rsidP="00083A6F">
      <w:pPr>
        <w:pStyle w:val="Luettelokappale"/>
        <w:numPr>
          <w:ilvl w:val="0"/>
          <w:numId w:val="1"/>
        </w:numPr>
      </w:pPr>
      <w:r w:rsidRPr="00EC30A5">
        <w:t>Suunnitelmallisuutta ja toiminnan arviointia säännöllisesti.</w:t>
      </w:r>
    </w:p>
    <w:p w:rsidR="00083A6F" w:rsidRPr="00EC30A5" w:rsidRDefault="00083A6F" w:rsidP="00083A6F">
      <w:pPr>
        <w:pStyle w:val="Luettelokappale"/>
        <w:numPr>
          <w:ilvl w:val="0"/>
          <w:numId w:val="1"/>
        </w:numPr>
      </w:pPr>
      <w:r w:rsidRPr="00EC30A5">
        <w:t>Oppimisympäristön toimivuuden havainnointia ja muokkaamista ryhmän ja lapsen yksilöllisten tarpeiden mukaisesti. Tarkastelun ja muokkauksen ko</w:t>
      </w:r>
      <w:r w:rsidR="00C77454">
        <w:t>hteena on myös kasvattajien oma</w:t>
      </w:r>
      <w:r w:rsidRPr="00EC30A5">
        <w:t xml:space="preserve"> toiminta.</w:t>
      </w:r>
    </w:p>
    <w:p w:rsidR="00083A6F" w:rsidRPr="00EC30A5" w:rsidRDefault="00083A6F" w:rsidP="00083A6F">
      <w:pPr>
        <w:pStyle w:val="Luettelokappale"/>
        <w:numPr>
          <w:ilvl w:val="0"/>
          <w:numId w:val="1"/>
        </w:numPr>
      </w:pPr>
      <w:r w:rsidRPr="00EC30A5">
        <w:t>Kasvattajat ovat sensitiivisiä, läsnä olevia ja lapsen helposti saavutettavissa.</w:t>
      </w:r>
    </w:p>
    <w:p w:rsidR="00083A6F" w:rsidRPr="00EC30A5" w:rsidRDefault="00083A6F" w:rsidP="00083A6F">
      <w:pPr>
        <w:pStyle w:val="Luettelokappale"/>
        <w:numPr>
          <w:ilvl w:val="0"/>
          <w:numId w:val="1"/>
        </w:numPr>
      </w:pPr>
      <w:r w:rsidRPr="00EC30A5">
        <w:t>Kasvattajat ovat tietoisia lapsen tavoitteista sekä tuen ja ohjauksen tuomista mahdollisuuksista lapsen kehityksessä. Kasvattajat huomioivat lapsen pienetkin edistysask</w:t>
      </w:r>
      <w:r w:rsidR="00541798">
        <w:t>ele</w:t>
      </w:r>
      <w:r w:rsidRPr="00EC30A5">
        <w:t>et ja iloitsevat niistä yhdessä hänen kanssaan.</w:t>
      </w:r>
    </w:p>
    <w:p w:rsidR="00083A6F" w:rsidRPr="00EC30A5" w:rsidRDefault="00083A6F" w:rsidP="00083A6F">
      <w:pPr>
        <w:pStyle w:val="Luettelokappale"/>
        <w:numPr>
          <w:ilvl w:val="0"/>
          <w:numId w:val="1"/>
        </w:numPr>
      </w:pPr>
      <w:r w:rsidRPr="00EC30A5">
        <w:t>Lapsen tukeminen on yh</w:t>
      </w:r>
      <w:r w:rsidR="00541798">
        <w:t>teisön jokaisen aikuisen tehtäv</w:t>
      </w:r>
      <w:r w:rsidRPr="00EC30A5">
        <w:t>ä.</w:t>
      </w:r>
    </w:p>
    <w:p w:rsidR="00083A6F" w:rsidRDefault="00083A6F" w:rsidP="00083A6F">
      <w:pPr>
        <w:pStyle w:val="Luettelokappale"/>
        <w:numPr>
          <w:ilvl w:val="0"/>
          <w:numId w:val="1"/>
        </w:numPr>
      </w:pPr>
      <w:r w:rsidRPr="00EC30A5">
        <w:t>Uusien asioiden oppiminen ja taitojen vahvistuminen tapahtuvat arjessa. Lapsen tukea ei voi erottaa vain tietyissä tilanteissa t</w:t>
      </w:r>
      <w:r w:rsidR="0072127A" w:rsidRPr="00EC30A5">
        <w:t>ai toiminnoissa toteutettavaksi.</w:t>
      </w:r>
    </w:p>
    <w:p w:rsidR="00EC30A5" w:rsidRPr="00EC30A5" w:rsidRDefault="00EC30A5" w:rsidP="00EC30A5"/>
    <w:tbl>
      <w:tblPr>
        <w:tblStyle w:val="Vaalearuudukkotaulukko1"/>
        <w:tblW w:w="5000" w:type="pct"/>
        <w:tblLook w:val="04A0" w:firstRow="1" w:lastRow="0" w:firstColumn="1" w:lastColumn="0" w:noHBand="0" w:noVBand="1"/>
      </w:tblPr>
      <w:tblGrid>
        <w:gridCol w:w="4665"/>
        <w:gridCol w:w="4666"/>
        <w:gridCol w:w="4663"/>
      </w:tblGrid>
      <w:tr w:rsidR="00083A6F" w:rsidTr="00143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083A6F" w:rsidRPr="009B574C" w:rsidRDefault="00083A6F" w:rsidP="00437A3C">
            <w:pPr>
              <w:spacing w:after="0" w:line="240" w:lineRule="auto"/>
              <w:rPr>
                <w:rFonts w:cstheme="minorHAnsi"/>
                <w:caps/>
                <w:sz w:val="24"/>
              </w:rPr>
            </w:pPr>
            <w:r w:rsidRPr="009B574C">
              <w:rPr>
                <w:rFonts w:cstheme="minorHAnsi"/>
                <w:caps/>
                <w:sz w:val="24"/>
              </w:rPr>
              <w:t>Havainnoitava asia</w:t>
            </w:r>
          </w:p>
        </w:tc>
        <w:tc>
          <w:tcPr>
            <w:tcW w:w="1667" w:type="pct"/>
          </w:tcPr>
          <w:p w:rsidR="00083A6F" w:rsidRPr="009B574C" w:rsidRDefault="00083A6F" w:rsidP="00083A6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aps/>
                <w:sz w:val="24"/>
              </w:rPr>
            </w:pPr>
            <w:r w:rsidRPr="009B574C">
              <w:rPr>
                <w:rFonts w:cstheme="minorHAnsi"/>
                <w:caps/>
                <w:sz w:val="24"/>
              </w:rPr>
              <w:t xml:space="preserve">tämän hetken tilanne pvm. </w:t>
            </w:r>
          </w:p>
          <w:p w:rsidR="00083A6F" w:rsidRPr="009B574C" w:rsidRDefault="00083A6F" w:rsidP="00083A6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aps/>
                <w:sz w:val="24"/>
              </w:rPr>
            </w:pPr>
            <w:r w:rsidRPr="009B574C">
              <w:rPr>
                <w:rFonts w:cstheme="minorHAnsi"/>
                <w:caps/>
                <w:sz w:val="24"/>
              </w:rPr>
              <w:t>suunniteltu tuki</w:t>
            </w:r>
          </w:p>
        </w:tc>
        <w:tc>
          <w:tcPr>
            <w:tcW w:w="1666" w:type="pct"/>
          </w:tcPr>
          <w:p w:rsidR="00083A6F" w:rsidRPr="009B574C" w:rsidRDefault="00083A6F" w:rsidP="00083A6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aps/>
                <w:sz w:val="24"/>
              </w:rPr>
            </w:pPr>
            <w:r w:rsidRPr="009B574C">
              <w:rPr>
                <w:rFonts w:cstheme="minorHAnsi"/>
                <w:caps/>
                <w:sz w:val="24"/>
              </w:rPr>
              <w:t>seuranta pvm.</w:t>
            </w:r>
          </w:p>
          <w:p w:rsidR="00083A6F" w:rsidRPr="009B574C" w:rsidRDefault="00083A6F" w:rsidP="00083A6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caps/>
                <w:sz w:val="24"/>
              </w:rPr>
            </w:pPr>
            <w:r w:rsidRPr="009B574C">
              <w:rPr>
                <w:rFonts w:cstheme="minorHAnsi"/>
                <w:caps/>
                <w:sz w:val="24"/>
              </w:rPr>
              <w:t>tuen vaikutus</w:t>
            </w:r>
          </w:p>
        </w:tc>
      </w:tr>
      <w:tr w:rsidR="00E31633" w:rsidTr="001434C9">
        <w:tc>
          <w:tcPr>
            <w:cnfStyle w:val="001000000000" w:firstRow="0" w:lastRow="0" w:firstColumn="1" w:lastColumn="0" w:oddVBand="0" w:evenVBand="0" w:oddHBand="0" w:evenHBand="0" w:firstRowFirstColumn="0" w:firstRowLastColumn="0" w:lastRowFirstColumn="0" w:lastRowLastColumn="0"/>
            <w:tcW w:w="1667" w:type="pct"/>
          </w:tcPr>
          <w:p w:rsidR="006274BE" w:rsidRPr="00BF39F9" w:rsidRDefault="00E31633" w:rsidP="00E31633">
            <w:pPr>
              <w:spacing w:after="0" w:line="240" w:lineRule="auto"/>
            </w:pPr>
            <w:r w:rsidRPr="00BF39F9">
              <w:t>Lapsen</w:t>
            </w:r>
            <w:r w:rsidR="008C275A" w:rsidRPr="00BF39F9">
              <w:t xml:space="preserve">/perheen tämänhetkinen tilanne </w:t>
            </w:r>
          </w:p>
          <w:p w:rsidR="00E31633" w:rsidRPr="00BF39F9" w:rsidRDefault="006274BE" w:rsidP="006274BE">
            <w:pPr>
              <w:pStyle w:val="Luettelokappale"/>
              <w:numPr>
                <w:ilvl w:val="0"/>
                <w:numId w:val="1"/>
              </w:numPr>
              <w:spacing w:after="0" w:line="240" w:lineRule="auto"/>
              <w:rPr>
                <w:b w:val="0"/>
              </w:rPr>
            </w:pPr>
            <w:r w:rsidRPr="00BF39F9">
              <w:rPr>
                <w:b w:val="0"/>
              </w:rPr>
              <w:t>Lapsen nykyisen ryhmän rakenne ja lapsen hoitoaika</w:t>
            </w:r>
            <w:r w:rsidR="008C275A" w:rsidRPr="00BF39F9">
              <w:rPr>
                <w:b w:val="0"/>
              </w:rPr>
              <w:t xml:space="preserve"> </w:t>
            </w:r>
          </w:p>
          <w:p w:rsidR="00E31633" w:rsidRPr="00BF39F9" w:rsidRDefault="00E31633" w:rsidP="001434C9">
            <w:pPr>
              <w:pStyle w:val="Luettelokappale"/>
              <w:numPr>
                <w:ilvl w:val="0"/>
                <w:numId w:val="1"/>
              </w:numPr>
              <w:spacing w:after="0" w:line="240" w:lineRule="auto"/>
              <w:rPr>
                <w:b w:val="0"/>
                <w:sz w:val="20"/>
              </w:rPr>
            </w:pPr>
            <w:r w:rsidRPr="00BF39F9">
              <w:rPr>
                <w:b w:val="0"/>
                <w:sz w:val="20"/>
              </w:rPr>
              <w:t>Lapsen varhaisk</w:t>
            </w:r>
            <w:r w:rsidR="008C275A" w:rsidRPr="00BF39F9">
              <w:rPr>
                <w:b w:val="0"/>
                <w:sz w:val="20"/>
              </w:rPr>
              <w:t>asvatushistoria ja kotitilanne</w:t>
            </w:r>
          </w:p>
          <w:p w:rsidR="00E31633" w:rsidRPr="00BF39F9" w:rsidRDefault="008C275A" w:rsidP="00FE1C0B">
            <w:pPr>
              <w:pStyle w:val="Luettelokappale"/>
              <w:numPr>
                <w:ilvl w:val="0"/>
                <w:numId w:val="1"/>
              </w:numPr>
              <w:spacing w:after="0" w:line="240" w:lineRule="auto"/>
              <w:rPr>
                <w:b w:val="0"/>
                <w:sz w:val="20"/>
              </w:rPr>
            </w:pPr>
            <w:r w:rsidRPr="00BF39F9">
              <w:rPr>
                <w:b w:val="0"/>
                <w:sz w:val="20"/>
              </w:rPr>
              <w:t>Lapsen vahvuudet,</w:t>
            </w:r>
            <w:r w:rsidR="00E31633" w:rsidRPr="00BF39F9">
              <w:rPr>
                <w:b w:val="0"/>
                <w:sz w:val="20"/>
              </w:rPr>
              <w:t xml:space="preserve"> mielenkiinnon kohteet</w:t>
            </w:r>
            <w:r w:rsidRPr="00BF39F9">
              <w:rPr>
                <w:b w:val="0"/>
                <w:sz w:val="20"/>
              </w:rPr>
              <w:t xml:space="preserve"> ja harrastukset</w:t>
            </w:r>
          </w:p>
          <w:p w:rsidR="00E31633" w:rsidRPr="00AF0265" w:rsidRDefault="00E31633" w:rsidP="001434C9">
            <w:pPr>
              <w:pStyle w:val="Luettelokappale"/>
              <w:numPr>
                <w:ilvl w:val="0"/>
                <w:numId w:val="1"/>
              </w:numPr>
              <w:spacing w:after="0" w:line="240" w:lineRule="auto"/>
              <w:rPr>
                <w:b w:val="0"/>
                <w:sz w:val="20"/>
              </w:rPr>
            </w:pPr>
            <w:r w:rsidRPr="00BF39F9">
              <w:rPr>
                <w:b w:val="0"/>
                <w:sz w:val="20"/>
              </w:rPr>
              <w:t xml:space="preserve">Lapsen kielelliset taidot </w:t>
            </w:r>
            <w:r w:rsidRPr="00AF0265">
              <w:rPr>
                <w:b w:val="0"/>
                <w:sz w:val="20"/>
              </w:rPr>
              <w:t>(tuottaminen, ymmärtäminen, vuorovaikutus)</w:t>
            </w:r>
          </w:p>
          <w:p w:rsidR="00E31633" w:rsidRPr="00AF0265" w:rsidRDefault="00E31633" w:rsidP="001434C9">
            <w:pPr>
              <w:pStyle w:val="Luettelokappale"/>
              <w:numPr>
                <w:ilvl w:val="0"/>
                <w:numId w:val="1"/>
              </w:numPr>
              <w:spacing w:after="0" w:line="240" w:lineRule="auto"/>
              <w:rPr>
                <w:b w:val="0"/>
                <w:sz w:val="20"/>
              </w:rPr>
            </w:pPr>
            <w:r w:rsidRPr="00AF0265">
              <w:rPr>
                <w:b w:val="0"/>
                <w:sz w:val="20"/>
              </w:rPr>
              <w:t>Lapsen omatoimisuustaidot (ruokailu, pukeutuminen, wc-tilanteet)</w:t>
            </w:r>
          </w:p>
          <w:p w:rsidR="009B574C" w:rsidRPr="00AF0265" w:rsidRDefault="00E31633" w:rsidP="001434C9">
            <w:pPr>
              <w:pStyle w:val="Luettelokappale"/>
              <w:numPr>
                <w:ilvl w:val="0"/>
                <w:numId w:val="1"/>
              </w:numPr>
              <w:spacing w:after="0" w:line="240" w:lineRule="auto"/>
              <w:rPr>
                <w:b w:val="0"/>
                <w:sz w:val="20"/>
              </w:rPr>
            </w:pPr>
            <w:r w:rsidRPr="00AF0265">
              <w:rPr>
                <w:b w:val="0"/>
                <w:sz w:val="20"/>
              </w:rPr>
              <w:t>Lapsen temperamentti (tunneilmaisu, elämyshakuisuus, tahdonalainen hallinta)</w:t>
            </w:r>
          </w:p>
          <w:p w:rsidR="00E31633" w:rsidRPr="00731963" w:rsidRDefault="00E31633" w:rsidP="001434C9">
            <w:pPr>
              <w:pStyle w:val="Luettelokappale"/>
              <w:numPr>
                <w:ilvl w:val="0"/>
                <w:numId w:val="1"/>
              </w:numPr>
              <w:spacing w:after="0" w:line="240" w:lineRule="auto"/>
            </w:pPr>
            <w:r w:rsidRPr="00AF0265">
              <w:rPr>
                <w:b w:val="0"/>
                <w:sz w:val="20"/>
              </w:rPr>
              <w:t>Lapsen itsesäätelytaidot (tarkkaavaisuuden ylläpitäminen, taito viivästyttää välitöntä reaktiota, pitkäjänteisyys, sinnikkyys, stressinsietokyky)</w:t>
            </w:r>
          </w:p>
          <w:p w:rsidR="00731963" w:rsidRPr="009B574C" w:rsidRDefault="00731963" w:rsidP="00731963">
            <w:pPr>
              <w:pStyle w:val="Luettelokappale"/>
              <w:spacing w:after="0" w:line="240" w:lineRule="auto"/>
            </w:pPr>
          </w:p>
        </w:tc>
        <w:tc>
          <w:tcPr>
            <w:tcW w:w="1667" w:type="pct"/>
          </w:tcPr>
          <w:p w:rsidR="00E31633" w:rsidRDefault="001434C9" w:rsidP="00AF0265">
            <w:pPr>
              <w:spacing w:after="0" w:line="240" w:lineRule="auto"/>
              <w:cnfStyle w:val="000000000000" w:firstRow="0" w:lastRow="0" w:firstColumn="0" w:lastColumn="0" w:oddVBand="0" w:evenVBand="0" w:oddHBand="0" w:evenHBand="0" w:firstRowFirstColumn="0" w:firstRowLastColumn="0" w:lastRowFirstColumn="0" w:lastRowLastColumn="0"/>
            </w:pPr>
            <w:r w:rsidRPr="001434C9">
              <w:fldChar w:fldCharType="begin">
                <w:ffData>
                  <w:name w:val="Teksti1"/>
                  <w:enabled/>
                  <w:calcOnExit w:val="0"/>
                  <w:textInput/>
                </w:ffData>
              </w:fldChar>
            </w:r>
            <w:bookmarkStart w:id="1" w:name="Teksti1"/>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bookmarkEnd w:id="1"/>
          </w:p>
        </w:tc>
        <w:tc>
          <w:tcPr>
            <w:tcW w:w="1666" w:type="pct"/>
          </w:tcPr>
          <w:p w:rsidR="00E31633" w:rsidRDefault="001434C9" w:rsidP="00AF0265">
            <w:pPr>
              <w:spacing w:after="0" w:line="240" w:lineRule="auto"/>
              <w:cnfStyle w:val="000000000000" w:firstRow="0" w:lastRow="0" w:firstColumn="0" w:lastColumn="0" w:oddVBand="0" w:evenVBand="0" w:oddHBand="0" w:evenHBand="0" w:firstRowFirstColumn="0" w:firstRowLastColumn="0" w:lastRowFirstColumn="0" w:lastRowLastColumn="0"/>
            </w:pPr>
            <w:r w:rsidRPr="001434C9">
              <w:fldChar w:fldCharType="begin">
                <w:ffData>
                  <w:name w:val="Teksti1"/>
                  <w:enabled/>
                  <w:calcOnExit w:val="0"/>
                  <w:textInput/>
                </w:ffData>
              </w:fldChar>
            </w:r>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p>
        </w:tc>
      </w:tr>
      <w:tr w:rsidR="00E31633" w:rsidTr="001434C9">
        <w:tc>
          <w:tcPr>
            <w:cnfStyle w:val="001000000000" w:firstRow="0" w:lastRow="0" w:firstColumn="1" w:lastColumn="0" w:oddVBand="0" w:evenVBand="0" w:oddHBand="0" w:evenHBand="0" w:firstRowFirstColumn="0" w:firstRowLastColumn="0" w:lastRowFirstColumn="0" w:lastRowLastColumn="0"/>
            <w:tcW w:w="1667" w:type="pct"/>
          </w:tcPr>
          <w:p w:rsidR="00E31633" w:rsidRPr="00C17CCC" w:rsidRDefault="00C17CCC" w:rsidP="00C17CCC">
            <w:pPr>
              <w:spacing w:after="0" w:line="240" w:lineRule="auto"/>
            </w:pPr>
            <w:r>
              <w:rPr>
                <w:sz w:val="20"/>
              </w:rPr>
              <w:t>Psyykkis</w:t>
            </w:r>
            <w:r w:rsidR="00E31633" w:rsidRPr="00C17CCC">
              <w:rPr>
                <w:sz w:val="20"/>
              </w:rPr>
              <w:t xml:space="preserve">en </w:t>
            </w:r>
            <w:r>
              <w:rPr>
                <w:sz w:val="20"/>
              </w:rPr>
              <w:t>oppimisympäristön tarkastelu</w:t>
            </w:r>
          </w:p>
          <w:p w:rsidR="00E31633" w:rsidRDefault="00E31633" w:rsidP="00B52033">
            <w:pPr>
              <w:pStyle w:val="Luettelokappale"/>
              <w:numPr>
                <w:ilvl w:val="0"/>
                <w:numId w:val="4"/>
              </w:numPr>
              <w:spacing w:after="0" w:line="240" w:lineRule="auto"/>
              <w:rPr>
                <w:b w:val="0"/>
                <w:sz w:val="20"/>
              </w:rPr>
            </w:pPr>
            <w:r w:rsidRPr="001434C9">
              <w:rPr>
                <w:b w:val="0"/>
                <w:sz w:val="20"/>
              </w:rPr>
              <w:t>Kasvattajan ammatillisuus ja sensitiivisyys</w:t>
            </w:r>
          </w:p>
          <w:p w:rsidR="00B9390A" w:rsidRPr="001434C9" w:rsidRDefault="00B9390A" w:rsidP="00B52033">
            <w:pPr>
              <w:pStyle w:val="Luettelokappale"/>
              <w:numPr>
                <w:ilvl w:val="0"/>
                <w:numId w:val="4"/>
              </w:numPr>
              <w:spacing w:after="0" w:line="240" w:lineRule="auto"/>
              <w:rPr>
                <w:b w:val="0"/>
                <w:sz w:val="20"/>
              </w:rPr>
            </w:pPr>
            <w:r>
              <w:rPr>
                <w:b w:val="0"/>
                <w:sz w:val="20"/>
              </w:rPr>
              <w:t>Kasvattajien välinen ystävällinen ja aito vuorovaikutus (tärkeä malli lapselle)</w:t>
            </w:r>
          </w:p>
          <w:p w:rsidR="00E31633" w:rsidRPr="001434C9" w:rsidRDefault="00E31633" w:rsidP="00B52033">
            <w:pPr>
              <w:pStyle w:val="Luettelokappale"/>
              <w:numPr>
                <w:ilvl w:val="0"/>
                <w:numId w:val="4"/>
              </w:numPr>
              <w:spacing w:after="0" w:line="240" w:lineRule="auto"/>
              <w:rPr>
                <w:b w:val="0"/>
                <w:sz w:val="20"/>
              </w:rPr>
            </w:pPr>
            <w:r w:rsidRPr="001434C9">
              <w:rPr>
                <w:b w:val="0"/>
                <w:sz w:val="20"/>
              </w:rPr>
              <w:t>Kasvattajan aito läsnäolo (fyysisesti lapsen tasolle meneminen, lapsen saavutettavissa oleminen, lapsen kuuleminen, kiinnostus yhteiseen toimintaan)</w:t>
            </w:r>
          </w:p>
          <w:p w:rsidR="00E31633" w:rsidRPr="001434C9" w:rsidRDefault="00E31633" w:rsidP="00B52033">
            <w:pPr>
              <w:pStyle w:val="Luettelokappale"/>
              <w:numPr>
                <w:ilvl w:val="0"/>
                <w:numId w:val="4"/>
              </w:numPr>
              <w:spacing w:after="0" w:line="240" w:lineRule="auto"/>
              <w:rPr>
                <w:b w:val="0"/>
                <w:sz w:val="20"/>
              </w:rPr>
            </w:pPr>
            <w:r w:rsidRPr="001434C9">
              <w:rPr>
                <w:b w:val="0"/>
                <w:sz w:val="20"/>
              </w:rPr>
              <w:t>Positiivinen ja kannustava ilmapiiri</w:t>
            </w:r>
          </w:p>
          <w:p w:rsidR="00E31633" w:rsidRPr="001434C9" w:rsidRDefault="00E31633" w:rsidP="00B52033">
            <w:pPr>
              <w:pStyle w:val="Luettelokappale"/>
              <w:numPr>
                <w:ilvl w:val="0"/>
                <w:numId w:val="4"/>
              </w:numPr>
              <w:spacing w:after="0" w:line="240" w:lineRule="auto"/>
              <w:rPr>
                <w:b w:val="0"/>
                <w:sz w:val="20"/>
              </w:rPr>
            </w:pPr>
            <w:r w:rsidRPr="001434C9">
              <w:rPr>
                <w:b w:val="0"/>
                <w:sz w:val="20"/>
              </w:rPr>
              <w:t>Korostettu positiivinen palaute (annetaan ”täsmäkehu” välittömästi onnistuneesta toiminnasta tai yrityksestä)</w:t>
            </w:r>
          </w:p>
          <w:p w:rsidR="00E31633" w:rsidRPr="001434C9" w:rsidRDefault="00E31633" w:rsidP="00B52033">
            <w:pPr>
              <w:pStyle w:val="Luettelokappale"/>
              <w:numPr>
                <w:ilvl w:val="0"/>
                <w:numId w:val="4"/>
              </w:numPr>
              <w:spacing w:after="0" w:line="240" w:lineRule="auto"/>
              <w:rPr>
                <w:b w:val="0"/>
                <w:sz w:val="20"/>
              </w:rPr>
            </w:pPr>
            <w:r w:rsidRPr="001434C9">
              <w:rPr>
                <w:b w:val="0"/>
                <w:sz w:val="20"/>
              </w:rPr>
              <w:lastRenderedPageBreak/>
              <w:t>Lapsen osallisuus (miten lapsen omat kiinnostuksen kohteet otetaan huomioon?)</w:t>
            </w:r>
          </w:p>
          <w:p w:rsidR="00E31633" w:rsidRPr="00BF39F9" w:rsidRDefault="00E31633" w:rsidP="00B52033">
            <w:pPr>
              <w:pStyle w:val="Luettelokappale"/>
              <w:numPr>
                <w:ilvl w:val="0"/>
                <w:numId w:val="4"/>
              </w:numPr>
              <w:spacing w:after="0" w:line="240" w:lineRule="auto"/>
              <w:rPr>
                <w:b w:val="0"/>
                <w:sz w:val="20"/>
              </w:rPr>
            </w:pPr>
            <w:r w:rsidRPr="001434C9">
              <w:rPr>
                <w:b w:val="0"/>
                <w:sz w:val="20"/>
              </w:rPr>
              <w:t xml:space="preserve">Yhteisöllisyys (lapsi kokee kuuluvansa </w:t>
            </w:r>
            <w:r w:rsidRPr="00BF39F9">
              <w:rPr>
                <w:b w:val="0"/>
                <w:sz w:val="20"/>
              </w:rPr>
              <w:t>ryhmään)</w:t>
            </w:r>
          </w:p>
          <w:p w:rsidR="00E31633" w:rsidRPr="00BF39F9" w:rsidRDefault="007F7B53" w:rsidP="00B52033">
            <w:pPr>
              <w:pStyle w:val="Luettelokappale"/>
              <w:numPr>
                <w:ilvl w:val="0"/>
                <w:numId w:val="4"/>
              </w:numPr>
              <w:spacing w:after="0" w:line="240" w:lineRule="auto"/>
              <w:rPr>
                <w:b w:val="0"/>
                <w:sz w:val="20"/>
              </w:rPr>
            </w:pPr>
            <w:r w:rsidRPr="00BF39F9">
              <w:rPr>
                <w:b w:val="0"/>
                <w:sz w:val="20"/>
              </w:rPr>
              <w:t>Yhdenvertaisuus</w:t>
            </w:r>
            <w:r w:rsidR="00E31633" w:rsidRPr="00BF39F9">
              <w:rPr>
                <w:b w:val="0"/>
                <w:sz w:val="20"/>
              </w:rPr>
              <w:t xml:space="preserve"> ja oikeudenmukaisuus (osallisuuden varmistaminen toimintoja eriyttämällä)</w:t>
            </w:r>
          </w:p>
          <w:p w:rsidR="00E31633" w:rsidRPr="001434C9" w:rsidRDefault="00E31633" w:rsidP="00B52033">
            <w:pPr>
              <w:pStyle w:val="Luettelokappale"/>
              <w:numPr>
                <w:ilvl w:val="0"/>
                <w:numId w:val="4"/>
              </w:numPr>
              <w:spacing w:after="0" w:line="240" w:lineRule="auto"/>
              <w:rPr>
                <w:b w:val="0"/>
                <w:sz w:val="20"/>
              </w:rPr>
            </w:pPr>
            <w:r w:rsidRPr="001434C9">
              <w:rPr>
                <w:b w:val="0"/>
                <w:sz w:val="20"/>
              </w:rPr>
              <w:t>Yksilöllisten tarpeiden huomiointi sensitiivisesti ja joustavasti (yksilölliset tavoitteet tilanteessa määritellään etukäteen)</w:t>
            </w:r>
          </w:p>
          <w:p w:rsidR="00E31633" w:rsidRPr="001434C9" w:rsidRDefault="00E31633" w:rsidP="00B52033">
            <w:pPr>
              <w:pStyle w:val="Luettelokappale"/>
              <w:numPr>
                <w:ilvl w:val="0"/>
                <w:numId w:val="4"/>
              </w:numPr>
              <w:spacing w:after="0" w:line="240" w:lineRule="auto"/>
              <w:rPr>
                <w:b w:val="0"/>
                <w:sz w:val="20"/>
              </w:rPr>
            </w:pPr>
            <w:r w:rsidRPr="001434C9">
              <w:rPr>
                <w:b w:val="0"/>
                <w:sz w:val="20"/>
              </w:rPr>
              <w:t>Tarpeeksi hoivaa ja syliaikaa</w:t>
            </w:r>
          </w:p>
          <w:p w:rsidR="00E31633" w:rsidRPr="00731963" w:rsidRDefault="00E31633" w:rsidP="00B52033">
            <w:pPr>
              <w:pStyle w:val="Luettelokappale"/>
              <w:numPr>
                <w:ilvl w:val="0"/>
                <w:numId w:val="4"/>
              </w:numPr>
              <w:spacing w:after="0" w:line="240" w:lineRule="auto"/>
            </w:pPr>
            <w:r w:rsidRPr="001434C9">
              <w:rPr>
                <w:b w:val="0"/>
                <w:sz w:val="20"/>
              </w:rPr>
              <w:t>Mahdollisuus aloittaa jokainen päivä ”puhtaalta pöydältä”</w:t>
            </w:r>
          </w:p>
          <w:p w:rsidR="00731963" w:rsidRPr="00B52033" w:rsidRDefault="00731963" w:rsidP="00731963">
            <w:pPr>
              <w:pStyle w:val="Luettelokappale"/>
              <w:spacing w:after="0" w:line="240" w:lineRule="auto"/>
            </w:pPr>
          </w:p>
        </w:tc>
        <w:tc>
          <w:tcPr>
            <w:tcW w:w="1667" w:type="pct"/>
          </w:tcPr>
          <w:p w:rsidR="00E31633" w:rsidRDefault="001434C9" w:rsidP="00083A6F">
            <w:pPr>
              <w:spacing w:after="0" w:line="240" w:lineRule="auto"/>
              <w:cnfStyle w:val="000000000000" w:firstRow="0" w:lastRow="0" w:firstColumn="0" w:lastColumn="0" w:oddVBand="0" w:evenVBand="0" w:oddHBand="0" w:evenHBand="0" w:firstRowFirstColumn="0" w:firstRowLastColumn="0" w:lastRowFirstColumn="0" w:lastRowLastColumn="0"/>
            </w:pPr>
            <w:r w:rsidRPr="001434C9">
              <w:lastRenderedPageBreak/>
              <w:fldChar w:fldCharType="begin">
                <w:ffData>
                  <w:name w:val="Teksti1"/>
                  <w:enabled/>
                  <w:calcOnExit w:val="0"/>
                  <w:textInput/>
                </w:ffData>
              </w:fldChar>
            </w:r>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p>
        </w:tc>
        <w:tc>
          <w:tcPr>
            <w:tcW w:w="1666" w:type="pct"/>
          </w:tcPr>
          <w:p w:rsidR="00E31633" w:rsidRDefault="001434C9" w:rsidP="00083A6F">
            <w:pPr>
              <w:spacing w:after="0" w:line="240" w:lineRule="auto"/>
              <w:cnfStyle w:val="000000000000" w:firstRow="0" w:lastRow="0" w:firstColumn="0" w:lastColumn="0" w:oddVBand="0" w:evenVBand="0" w:oddHBand="0" w:evenHBand="0" w:firstRowFirstColumn="0" w:firstRowLastColumn="0" w:lastRowFirstColumn="0" w:lastRowLastColumn="0"/>
            </w:pPr>
            <w:r w:rsidRPr="001434C9">
              <w:fldChar w:fldCharType="begin">
                <w:ffData>
                  <w:name w:val="Teksti1"/>
                  <w:enabled/>
                  <w:calcOnExit w:val="0"/>
                  <w:textInput/>
                </w:ffData>
              </w:fldChar>
            </w:r>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p>
        </w:tc>
      </w:tr>
      <w:tr w:rsidR="00E31633" w:rsidTr="001434C9">
        <w:tc>
          <w:tcPr>
            <w:cnfStyle w:val="001000000000" w:firstRow="0" w:lastRow="0" w:firstColumn="1" w:lastColumn="0" w:oddVBand="0" w:evenVBand="0" w:oddHBand="0" w:evenHBand="0" w:firstRowFirstColumn="0" w:firstRowLastColumn="0" w:lastRowFirstColumn="0" w:lastRowLastColumn="0"/>
            <w:tcW w:w="1667" w:type="pct"/>
          </w:tcPr>
          <w:p w:rsidR="00E31633" w:rsidRPr="001434C9" w:rsidRDefault="00C17CCC" w:rsidP="00B52033">
            <w:pPr>
              <w:spacing w:after="0" w:line="240" w:lineRule="auto"/>
            </w:pPr>
            <w:r>
              <w:t>Fyysis</w:t>
            </w:r>
            <w:r w:rsidR="00E31633" w:rsidRPr="001434C9">
              <w:t xml:space="preserve">en </w:t>
            </w:r>
            <w:r>
              <w:t>oppimis</w:t>
            </w:r>
            <w:r w:rsidR="00E31633" w:rsidRPr="001434C9">
              <w:t>ympäristö</w:t>
            </w:r>
            <w:r>
              <w:t>n tarkastelu</w:t>
            </w:r>
          </w:p>
          <w:p w:rsidR="00E31633" w:rsidRPr="001434C9" w:rsidRDefault="00E31633" w:rsidP="00B52033">
            <w:pPr>
              <w:pStyle w:val="Luettelokappale"/>
              <w:numPr>
                <w:ilvl w:val="0"/>
                <w:numId w:val="5"/>
              </w:numPr>
              <w:spacing w:after="0" w:line="240" w:lineRule="auto"/>
              <w:rPr>
                <w:b w:val="0"/>
                <w:sz w:val="20"/>
              </w:rPr>
            </w:pPr>
            <w:r w:rsidRPr="001434C9">
              <w:rPr>
                <w:b w:val="0"/>
                <w:sz w:val="20"/>
              </w:rPr>
              <w:t>Tilojen siisteys ja viihtyisyys</w:t>
            </w:r>
          </w:p>
          <w:p w:rsidR="00E31633" w:rsidRPr="00BF39F9" w:rsidRDefault="00E31633" w:rsidP="00B52033">
            <w:pPr>
              <w:pStyle w:val="Luettelokappale"/>
              <w:numPr>
                <w:ilvl w:val="0"/>
                <w:numId w:val="5"/>
              </w:numPr>
              <w:spacing w:after="0" w:line="240" w:lineRule="auto"/>
              <w:rPr>
                <w:b w:val="0"/>
                <w:sz w:val="20"/>
              </w:rPr>
            </w:pPr>
            <w:r w:rsidRPr="001434C9">
              <w:rPr>
                <w:b w:val="0"/>
                <w:sz w:val="20"/>
              </w:rPr>
              <w:t>Tilojen se</w:t>
            </w:r>
            <w:r w:rsidRPr="00BF39F9">
              <w:rPr>
                <w:b w:val="0"/>
                <w:sz w:val="20"/>
              </w:rPr>
              <w:t>lkeys (toiminnoille omat paikkansa ja välineensä, selkeät kulkureit</w:t>
            </w:r>
            <w:r w:rsidR="00541798" w:rsidRPr="00BF39F9">
              <w:rPr>
                <w:b w:val="0"/>
                <w:sz w:val="20"/>
              </w:rPr>
              <w:t>it, ylimääräisten ärsykkeiden karsiminen</w:t>
            </w:r>
            <w:r w:rsidRPr="00BF39F9">
              <w:rPr>
                <w:b w:val="0"/>
                <w:sz w:val="20"/>
              </w:rPr>
              <w:t>)</w:t>
            </w:r>
          </w:p>
          <w:p w:rsidR="00E31633" w:rsidRPr="00BF39F9" w:rsidRDefault="00E31633" w:rsidP="00B52033">
            <w:pPr>
              <w:pStyle w:val="Luettelokappale"/>
              <w:numPr>
                <w:ilvl w:val="0"/>
                <w:numId w:val="5"/>
              </w:numPr>
              <w:spacing w:after="0" w:line="240" w:lineRule="auto"/>
              <w:rPr>
                <w:b w:val="0"/>
                <w:sz w:val="20"/>
              </w:rPr>
            </w:pPr>
            <w:r w:rsidRPr="00BF39F9">
              <w:rPr>
                <w:b w:val="0"/>
                <w:sz w:val="20"/>
              </w:rPr>
              <w:t xml:space="preserve">Tilojen jakaminen sekä joustava, lasten tarpeet huomioiva käyttö </w:t>
            </w:r>
          </w:p>
          <w:p w:rsidR="00541798" w:rsidRPr="00BF39F9" w:rsidRDefault="00541798" w:rsidP="00B52033">
            <w:pPr>
              <w:pStyle w:val="Luettelokappale"/>
              <w:numPr>
                <w:ilvl w:val="0"/>
                <w:numId w:val="5"/>
              </w:numPr>
              <w:spacing w:after="0" w:line="240" w:lineRule="auto"/>
              <w:rPr>
                <w:b w:val="0"/>
                <w:sz w:val="20"/>
              </w:rPr>
            </w:pPr>
            <w:r w:rsidRPr="00BF39F9">
              <w:rPr>
                <w:b w:val="0"/>
                <w:sz w:val="20"/>
              </w:rPr>
              <w:t>Välineet lasten saatavilla</w:t>
            </w:r>
          </w:p>
          <w:p w:rsidR="00E31633" w:rsidRPr="00BF39F9" w:rsidRDefault="00E31633" w:rsidP="00B52033">
            <w:pPr>
              <w:pStyle w:val="Luettelokappale"/>
              <w:numPr>
                <w:ilvl w:val="0"/>
                <w:numId w:val="5"/>
              </w:numPr>
              <w:spacing w:after="0" w:line="240" w:lineRule="auto"/>
              <w:rPr>
                <w:b w:val="0"/>
                <w:sz w:val="20"/>
              </w:rPr>
            </w:pPr>
            <w:r w:rsidRPr="00BF39F9">
              <w:rPr>
                <w:b w:val="0"/>
                <w:sz w:val="20"/>
              </w:rPr>
              <w:t>Annamme toisillemme rauhan keskittyä toimintaan lasten kanssa (oveen voi laittaa lapun: ”älä keskeytä toimintaa, kiitos”)</w:t>
            </w:r>
          </w:p>
          <w:p w:rsidR="00541798" w:rsidRPr="00BF39F9" w:rsidRDefault="00E31633" w:rsidP="007D6DA0">
            <w:pPr>
              <w:pStyle w:val="Luettelokappale"/>
              <w:numPr>
                <w:ilvl w:val="0"/>
                <w:numId w:val="5"/>
              </w:numPr>
              <w:spacing w:after="0" w:line="240" w:lineRule="auto"/>
              <w:rPr>
                <w:b w:val="0"/>
                <w:sz w:val="20"/>
              </w:rPr>
            </w:pPr>
            <w:r w:rsidRPr="00BF39F9">
              <w:rPr>
                <w:b w:val="0"/>
                <w:sz w:val="20"/>
              </w:rPr>
              <w:t>Lapsella oma paikka (merkitty kuvalla/nimellä</w:t>
            </w:r>
            <w:r w:rsidR="00541798" w:rsidRPr="00BF39F9">
              <w:rPr>
                <w:b w:val="0"/>
                <w:sz w:val="20"/>
              </w:rPr>
              <w:t xml:space="preserve"> eri toiminnoissa</w:t>
            </w:r>
            <w:r w:rsidRPr="00BF39F9">
              <w:rPr>
                <w:b w:val="0"/>
                <w:sz w:val="20"/>
              </w:rPr>
              <w:t>)</w:t>
            </w:r>
          </w:p>
          <w:p w:rsidR="00E31633" w:rsidRPr="001434C9" w:rsidRDefault="00E31633" w:rsidP="00B52033">
            <w:pPr>
              <w:pStyle w:val="Luettelokappale"/>
              <w:numPr>
                <w:ilvl w:val="0"/>
                <w:numId w:val="5"/>
              </w:numPr>
              <w:spacing w:after="0" w:line="240" w:lineRule="auto"/>
              <w:rPr>
                <w:b w:val="0"/>
                <w:sz w:val="20"/>
              </w:rPr>
            </w:pPr>
            <w:r w:rsidRPr="00BF39F9">
              <w:rPr>
                <w:b w:val="0"/>
                <w:sz w:val="20"/>
              </w:rPr>
              <w:t xml:space="preserve">Mahdollisuus vetäytyä </w:t>
            </w:r>
            <w:r w:rsidRPr="001434C9">
              <w:rPr>
                <w:b w:val="0"/>
                <w:sz w:val="20"/>
              </w:rPr>
              <w:t>omaan rauhaan (ryhmän tiloihin järjestetty ”rauhan paikka”, minne voi mennä silloin, kun ryhmässä oleminen kuormittaa liikaa)</w:t>
            </w:r>
          </w:p>
          <w:p w:rsidR="00E31633" w:rsidRPr="001434C9" w:rsidRDefault="00E31633" w:rsidP="00B52033">
            <w:pPr>
              <w:pStyle w:val="Luettelokappale"/>
              <w:numPr>
                <w:ilvl w:val="0"/>
                <w:numId w:val="5"/>
              </w:numPr>
              <w:spacing w:after="0" w:line="240" w:lineRule="auto"/>
              <w:rPr>
                <w:b w:val="0"/>
                <w:sz w:val="20"/>
              </w:rPr>
            </w:pPr>
            <w:r w:rsidRPr="001434C9">
              <w:rPr>
                <w:b w:val="0"/>
                <w:sz w:val="20"/>
              </w:rPr>
              <w:t>Tarvittavat apuvälineet saatavilla (timetimer, kuulosuojaimet, painokoira, sormihypisteltävät ym.</w:t>
            </w:r>
            <w:r w:rsidR="00C17CCC">
              <w:rPr>
                <w:b w:val="0"/>
                <w:sz w:val="20"/>
              </w:rPr>
              <w:t>)</w:t>
            </w:r>
          </w:p>
          <w:p w:rsidR="00E31633" w:rsidRPr="001434C9" w:rsidRDefault="00E31633" w:rsidP="00B52033">
            <w:pPr>
              <w:pStyle w:val="Luettelokappale"/>
              <w:numPr>
                <w:ilvl w:val="0"/>
                <w:numId w:val="5"/>
              </w:numPr>
              <w:spacing w:after="0" w:line="240" w:lineRule="auto"/>
              <w:rPr>
                <w:b w:val="0"/>
                <w:sz w:val="20"/>
              </w:rPr>
            </w:pPr>
            <w:r w:rsidRPr="001434C9">
              <w:rPr>
                <w:b w:val="0"/>
                <w:sz w:val="20"/>
              </w:rPr>
              <w:lastRenderedPageBreak/>
              <w:t>Mahdollisuus ylimääräiseen välipalaan</w:t>
            </w:r>
          </w:p>
          <w:p w:rsidR="00E31633" w:rsidRPr="00731963" w:rsidRDefault="00E31633" w:rsidP="00B52033">
            <w:pPr>
              <w:pStyle w:val="Luettelokappale"/>
              <w:numPr>
                <w:ilvl w:val="0"/>
                <w:numId w:val="5"/>
              </w:numPr>
              <w:spacing w:after="0" w:line="240" w:lineRule="auto"/>
            </w:pPr>
            <w:r w:rsidRPr="001434C9">
              <w:rPr>
                <w:b w:val="0"/>
                <w:sz w:val="20"/>
              </w:rPr>
              <w:t>Liikunnalliselle toiminnalle tarpeeksi tilaa</w:t>
            </w:r>
          </w:p>
          <w:p w:rsidR="00731963" w:rsidRPr="00B52033" w:rsidRDefault="00731963" w:rsidP="00731963">
            <w:pPr>
              <w:pStyle w:val="Luettelokappale"/>
              <w:spacing w:after="0" w:line="240" w:lineRule="auto"/>
            </w:pPr>
          </w:p>
        </w:tc>
        <w:tc>
          <w:tcPr>
            <w:tcW w:w="1667" w:type="pct"/>
          </w:tcPr>
          <w:p w:rsidR="00E31633" w:rsidRDefault="001434C9" w:rsidP="00083A6F">
            <w:pPr>
              <w:spacing w:after="0" w:line="240" w:lineRule="auto"/>
              <w:cnfStyle w:val="000000000000" w:firstRow="0" w:lastRow="0" w:firstColumn="0" w:lastColumn="0" w:oddVBand="0" w:evenVBand="0" w:oddHBand="0" w:evenHBand="0" w:firstRowFirstColumn="0" w:firstRowLastColumn="0" w:lastRowFirstColumn="0" w:lastRowLastColumn="0"/>
            </w:pPr>
            <w:r w:rsidRPr="001434C9">
              <w:lastRenderedPageBreak/>
              <w:fldChar w:fldCharType="begin">
                <w:ffData>
                  <w:name w:val="Teksti1"/>
                  <w:enabled/>
                  <w:calcOnExit w:val="0"/>
                  <w:textInput/>
                </w:ffData>
              </w:fldChar>
            </w:r>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p>
        </w:tc>
        <w:tc>
          <w:tcPr>
            <w:tcW w:w="1666" w:type="pct"/>
          </w:tcPr>
          <w:p w:rsidR="00E31633" w:rsidRDefault="001434C9" w:rsidP="00083A6F">
            <w:pPr>
              <w:spacing w:after="0" w:line="240" w:lineRule="auto"/>
              <w:cnfStyle w:val="000000000000" w:firstRow="0" w:lastRow="0" w:firstColumn="0" w:lastColumn="0" w:oddVBand="0" w:evenVBand="0" w:oddHBand="0" w:evenHBand="0" w:firstRowFirstColumn="0" w:firstRowLastColumn="0" w:lastRowFirstColumn="0" w:lastRowLastColumn="0"/>
            </w:pPr>
            <w:r w:rsidRPr="001434C9">
              <w:fldChar w:fldCharType="begin">
                <w:ffData>
                  <w:name w:val="Teksti1"/>
                  <w:enabled/>
                  <w:calcOnExit w:val="0"/>
                  <w:textInput/>
                </w:ffData>
              </w:fldChar>
            </w:r>
            <w:r w:rsidRPr="001434C9">
              <w:instrText xml:space="preserve"> FORMTEXT </w:instrText>
            </w:r>
            <w:r w:rsidRPr="001434C9">
              <w:fldChar w:fldCharType="separate"/>
            </w:r>
            <w:r w:rsidRPr="001434C9">
              <w:rPr>
                <w:noProof/>
              </w:rPr>
              <w:t> </w:t>
            </w:r>
            <w:r w:rsidRPr="001434C9">
              <w:rPr>
                <w:noProof/>
              </w:rPr>
              <w:t> </w:t>
            </w:r>
            <w:r w:rsidRPr="001434C9">
              <w:rPr>
                <w:noProof/>
              </w:rPr>
              <w:t> </w:t>
            </w:r>
            <w:r w:rsidRPr="001434C9">
              <w:rPr>
                <w:noProof/>
              </w:rPr>
              <w:t> </w:t>
            </w:r>
            <w:r w:rsidRPr="001434C9">
              <w:rPr>
                <w:noProof/>
              </w:rPr>
              <w:t> </w:t>
            </w:r>
            <w:r w:rsidRPr="001434C9">
              <w:fldChar w:fldCharType="end"/>
            </w:r>
          </w:p>
        </w:tc>
      </w:tr>
      <w:tr w:rsidR="001434C9" w:rsidTr="001434C9">
        <w:tc>
          <w:tcPr>
            <w:cnfStyle w:val="001000000000" w:firstRow="0" w:lastRow="0" w:firstColumn="1" w:lastColumn="0" w:oddVBand="0" w:evenVBand="0" w:oddHBand="0" w:evenHBand="0" w:firstRowFirstColumn="0" w:firstRowLastColumn="0" w:lastRowFirstColumn="0" w:lastRowLastColumn="0"/>
            <w:tcW w:w="1667" w:type="pct"/>
          </w:tcPr>
          <w:p w:rsidR="00731963" w:rsidRPr="00C17CCC" w:rsidRDefault="00C17CCC" w:rsidP="00C17CCC">
            <w:pPr>
              <w:spacing w:after="0" w:line="240" w:lineRule="auto"/>
            </w:pPr>
            <w:r>
              <w:t>Sosiaalis</w:t>
            </w:r>
            <w:r w:rsidR="001434C9" w:rsidRPr="00C17CCC">
              <w:t xml:space="preserve">en </w:t>
            </w:r>
            <w:r>
              <w:t>oppimis</w:t>
            </w:r>
            <w:r w:rsidR="001434C9" w:rsidRPr="00C17CCC">
              <w:t>ympäristö</w:t>
            </w:r>
            <w:r>
              <w:t>n tarkastelu</w:t>
            </w:r>
          </w:p>
          <w:p w:rsidR="001434C9" w:rsidRPr="00C61220" w:rsidRDefault="001434C9" w:rsidP="001434C9">
            <w:pPr>
              <w:pStyle w:val="Luettelokappale"/>
              <w:numPr>
                <w:ilvl w:val="0"/>
                <w:numId w:val="6"/>
              </w:numPr>
              <w:spacing w:after="0" w:line="240" w:lineRule="auto"/>
              <w:rPr>
                <w:b w:val="0"/>
                <w:sz w:val="20"/>
              </w:rPr>
            </w:pPr>
            <w:r w:rsidRPr="00C61220">
              <w:rPr>
                <w:b w:val="0"/>
                <w:sz w:val="20"/>
              </w:rPr>
              <w:t>Päiväkodissa</w:t>
            </w:r>
            <w:r w:rsidR="00EB5361" w:rsidRPr="00C61220">
              <w:rPr>
                <w:b w:val="0"/>
                <w:sz w:val="20"/>
              </w:rPr>
              <w:t xml:space="preserve"> pedagogisesti</w:t>
            </w:r>
            <w:r w:rsidRPr="00C61220">
              <w:rPr>
                <w:b w:val="0"/>
                <w:sz w:val="20"/>
              </w:rPr>
              <w:t xml:space="preserve"> yhtenäiset säännöt</w:t>
            </w:r>
          </w:p>
          <w:p w:rsidR="001434C9" w:rsidRPr="00C61220" w:rsidRDefault="001434C9" w:rsidP="001434C9">
            <w:pPr>
              <w:pStyle w:val="Luettelokappale"/>
              <w:numPr>
                <w:ilvl w:val="0"/>
                <w:numId w:val="6"/>
              </w:numPr>
              <w:spacing w:after="0" w:line="240" w:lineRule="auto"/>
              <w:rPr>
                <w:b w:val="0"/>
                <w:sz w:val="20"/>
              </w:rPr>
            </w:pPr>
            <w:r w:rsidRPr="00C61220">
              <w:rPr>
                <w:b w:val="0"/>
                <w:sz w:val="20"/>
              </w:rPr>
              <w:t>Ryhmässä yhdessä sovitut säännöt (esillä kuvin)</w:t>
            </w:r>
          </w:p>
          <w:p w:rsidR="00541798" w:rsidRPr="00C61220" w:rsidRDefault="00541798" w:rsidP="001434C9">
            <w:pPr>
              <w:pStyle w:val="Luettelokappale"/>
              <w:numPr>
                <w:ilvl w:val="0"/>
                <w:numId w:val="6"/>
              </w:numPr>
              <w:spacing w:after="0" w:line="240" w:lineRule="auto"/>
              <w:rPr>
                <w:b w:val="0"/>
                <w:sz w:val="20"/>
              </w:rPr>
            </w:pPr>
            <w:r w:rsidRPr="00C61220">
              <w:rPr>
                <w:b w:val="0"/>
                <w:sz w:val="20"/>
              </w:rPr>
              <w:t>Yhteisten</w:t>
            </w:r>
            <w:r w:rsidR="00432406">
              <w:rPr>
                <w:b w:val="0"/>
                <w:sz w:val="20"/>
              </w:rPr>
              <w:t xml:space="preserve">, vasuun pohjautuvien </w:t>
            </w:r>
            <w:r w:rsidRPr="00C61220">
              <w:rPr>
                <w:b w:val="0"/>
                <w:sz w:val="20"/>
              </w:rPr>
              <w:t>toimintatapojen ja tavoitteiden sopiminen tiimin kesken</w:t>
            </w:r>
          </w:p>
          <w:p w:rsidR="001434C9" w:rsidRPr="001434C9" w:rsidRDefault="001434C9" w:rsidP="001434C9">
            <w:pPr>
              <w:pStyle w:val="Luettelokappale"/>
              <w:numPr>
                <w:ilvl w:val="0"/>
                <w:numId w:val="6"/>
              </w:numPr>
              <w:spacing w:after="0" w:line="240" w:lineRule="auto"/>
              <w:rPr>
                <w:b w:val="0"/>
                <w:sz w:val="20"/>
              </w:rPr>
            </w:pPr>
            <w:r w:rsidRPr="00C61220">
              <w:rPr>
                <w:b w:val="0"/>
                <w:sz w:val="20"/>
              </w:rPr>
              <w:t xml:space="preserve">Ryhmän jakaminen joustavasti </w:t>
            </w:r>
            <w:r w:rsidRPr="001434C9">
              <w:rPr>
                <w:b w:val="0"/>
                <w:sz w:val="20"/>
              </w:rPr>
              <w:t>päivittäisenä toimintatapana</w:t>
            </w:r>
          </w:p>
          <w:p w:rsidR="001434C9" w:rsidRPr="001434C9" w:rsidRDefault="001434C9" w:rsidP="001434C9">
            <w:pPr>
              <w:pStyle w:val="Luettelokappale"/>
              <w:numPr>
                <w:ilvl w:val="0"/>
                <w:numId w:val="6"/>
              </w:numPr>
              <w:spacing w:after="0" w:line="240" w:lineRule="auto"/>
              <w:rPr>
                <w:b w:val="0"/>
                <w:sz w:val="20"/>
              </w:rPr>
            </w:pPr>
            <w:r w:rsidRPr="001434C9">
              <w:rPr>
                <w:b w:val="0"/>
                <w:sz w:val="20"/>
              </w:rPr>
              <w:t xml:space="preserve">Kasvattajat </w:t>
            </w:r>
            <w:r w:rsidRPr="00C61220">
              <w:rPr>
                <w:b w:val="0"/>
                <w:sz w:val="20"/>
              </w:rPr>
              <w:t>tukevat kaverisuhteiden muodostumista</w:t>
            </w:r>
            <w:r w:rsidR="00EB5361" w:rsidRPr="00C61220">
              <w:rPr>
                <w:b w:val="0"/>
                <w:sz w:val="20"/>
              </w:rPr>
              <w:t xml:space="preserve"> ja ylläpitämistä</w:t>
            </w:r>
          </w:p>
          <w:p w:rsidR="001434C9" w:rsidRPr="001434C9" w:rsidRDefault="001434C9" w:rsidP="001434C9">
            <w:pPr>
              <w:pStyle w:val="Luettelokappale"/>
              <w:numPr>
                <w:ilvl w:val="0"/>
                <w:numId w:val="6"/>
              </w:numPr>
              <w:spacing w:after="0" w:line="240" w:lineRule="auto"/>
              <w:rPr>
                <w:b w:val="0"/>
                <w:sz w:val="20"/>
              </w:rPr>
            </w:pPr>
            <w:r w:rsidRPr="001434C9">
              <w:rPr>
                <w:b w:val="0"/>
                <w:sz w:val="20"/>
              </w:rPr>
              <w:t>Ohjattu leikin valinta (kuvat apuna)</w:t>
            </w:r>
          </w:p>
          <w:p w:rsidR="001434C9" w:rsidRPr="001434C9" w:rsidRDefault="001434C9" w:rsidP="001434C9">
            <w:pPr>
              <w:pStyle w:val="Luettelokappale"/>
              <w:numPr>
                <w:ilvl w:val="0"/>
                <w:numId w:val="6"/>
              </w:numPr>
              <w:spacing w:after="0" w:line="240" w:lineRule="auto"/>
              <w:rPr>
                <w:b w:val="0"/>
                <w:sz w:val="20"/>
              </w:rPr>
            </w:pPr>
            <w:r w:rsidRPr="001434C9">
              <w:rPr>
                <w:b w:val="0"/>
                <w:sz w:val="20"/>
              </w:rPr>
              <w:t>Kasvattaja mukana leikissä mallittamassa, auttamassa vuorovaikutuksessa ja ongelmatilanteissa)</w:t>
            </w:r>
          </w:p>
          <w:p w:rsidR="001434C9" w:rsidRPr="001434C9" w:rsidRDefault="001434C9" w:rsidP="001434C9">
            <w:pPr>
              <w:pStyle w:val="Luettelokappale"/>
              <w:numPr>
                <w:ilvl w:val="0"/>
                <w:numId w:val="6"/>
              </w:numPr>
              <w:spacing w:after="0" w:line="240" w:lineRule="auto"/>
              <w:rPr>
                <w:b w:val="0"/>
                <w:sz w:val="20"/>
              </w:rPr>
            </w:pPr>
            <w:r w:rsidRPr="001434C9">
              <w:rPr>
                <w:b w:val="0"/>
                <w:sz w:val="20"/>
              </w:rPr>
              <w:t>Lapsella mahdollisuus puuhailla myös yksin (oma tila mahdollistettu esim. pienellä matolla)</w:t>
            </w:r>
          </w:p>
          <w:p w:rsidR="001434C9" w:rsidRDefault="001434C9" w:rsidP="001434C9">
            <w:pPr>
              <w:spacing w:after="0" w:line="240" w:lineRule="auto"/>
            </w:pPr>
          </w:p>
        </w:tc>
        <w:tc>
          <w:tcPr>
            <w:tcW w:w="1667"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EF0CF8">
              <w:fldChar w:fldCharType="begin">
                <w:ffData>
                  <w:name w:val="Teksti1"/>
                  <w:enabled/>
                  <w:calcOnExit w:val="0"/>
                  <w:textInput/>
                </w:ffData>
              </w:fldChar>
            </w:r>
            <w:r w:rsidRPr="00EF0CF8">
              <w:instrText xml:space="preserve"> FORMTEXT </w:instrText>
            </w:r>
            <w:r w:rsidRPr="00EF0CF8">
              <w:fldChar w:fldCharType="separate"/>
            </w:r>
            <w:r w:rsidRPr="00EF0CF8">
              <w:rPr>
                <w:noProof/>
              </w:rPr>
              <w:t> </w:t>
            </w:r>
            <w:r w:rsidRPr="00EF0CF8">
              <w:rPr>
                <w:noProof/>
              </w:rPr>
              <w:t> </w:t>
            </w:r>
            <w:r w:rsidRPr="00EF0CF8">
              <w:rPr>
                <w:noProof/>
              </w:rPr>
              <w:t> </w:t>
            </w:r>
            <w:r w:rsidRPr="00EF0CF8">
              <w:rPr>
                <w:noProof/>
              </w:rPr>
              <w:t> </w:t>
            </w:r>
            <w:r w:rsidRPr="00EF0CF8">
              <w:rPr>
                <w:noProof/>
              </w:rPr>
              <w:t> </w:t>
            </w:r>
            <w:r w:rsidRPr="00EF0CF8">
              <w:fldChar w:fldCharType="end"/>
            </w:r>
          </w:p>
        </w:tc>
        <w:tc>
          <w:tcPr>
            <w:tcW w:w="1666"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EF0CF8">
              <w:fldChar w:fldCharType="begin">
                <w:ffData>
                  <w:name w:val="Teksti1"/>
                  <w:enabled/>
                  <w:calcOnExit w:val="0"/>
                  <w:textInput/>
                </w:ffData>
              </w:fldChar>
            </w:r>
            <w:r w:rsidRPr="00EF0CF8">
              <w:instrText xml:space="preserve"> FORMTEXT </w:instrText>
            </w:r>
            <w:r w:rsidRPr="00EF0CF8">
              <w:fldChar w:fldCharType="separate"/>
            </w:r>
            <w:r w:rsidRPr="00EF0CF8">
              <w:rPr>
                <w:noProof/>
              </w:rPr>
              <w:t> </w:t>
            </w:r>
            <w:r w:rsidRPr="00EF0CF8">
              <w:rPr>
                <w:noProof/>
              </w:rPr>
              <w:t> </w:t>
            </w:r>
            <w:r w:rsidRPr="00EF0CF8">
              <w:rPr>
                <w:noProof/>
              </w:rPr>
              <w:t> </w:t>
            </w:r>
            <w:r w:rsidRPr="00EF0CF8">
              <w:rPr>
                <w:noProof/>
              </w:rPr>
              <w:t> </w:t>
            </w:r>
            <w:r w:rsidRPr="00EF0CF8">
              <w:rPr>
                <w:noProof/>
              </w:rPr>
              <w:t> </w:t>
            </w:r>
            <w:r w:rsidRPr="00EF0CF8">
              <w:fldChar w:fldCharType="end"/>
            </w:r>
          </w:p>
        </w:tc>
      </w:tr>
      <w:tr w:rsidR="001434C9" w:rsidTr="001434C9">
        <w:tc>
          <w:tcPr>
            <w:cnfStyle w:val="001000000000" w:firstRow="0" w:lastRow="0" w:firstColumn="1" w:lastColumn="0" w:oddVBand="0" w:evenVBand="0" w:oddHBand="0" w:evenHBand="0" w:firstRowFirstColumn="0" w:firstRowLastColumn="0" w:lastRowFirstColumn="0" w:lastRowLastColumn="0"/>
            <w:tcW w:w="1667" w:type="pct"/>
          </w:tcPr>
          <w:p w:rsidR="00731963" w:rsidRPr="00126E7D" w:rsidRDefault="001434C9" w:rsidP="00126E7D">
            <w:pPr>
              <w:spacing w:after="0" w:line="240" w:lineRule="auto"/>
            </w:pPr>
            <w:r w:rsidRPr="001434C9">
              <w:t>Opetus- ja toimintatavat</w:t>
            </w:r>
          </w:p>
          <w:p w:rsidR="001434C9" w:rsidRPr="001434C9" w:rsidRDefault="001434C9" w:rsidP="001434C9">
            <w:pPr>
              <w:pStyle w:val="Luettelokappale"/>
              <w:numPr>
                <w:ilvl w:val="0"/>
                <w:numId w:val="7"/>
              </w:numPr>
              <w:spacing w:after="0" w:line="240" w:lineRule="auto"/>
              <w:rPr>
                <w:b w:val="0"/>
                <w:sz w:val="20"/>
              </w:rPr>
            </w:pPr>
            <w:r w:rsidRPr="001434C9">
              <w:rPr>
                <w:b w:val="0"/>
                <w:sz w:val="20"/>
              </w:rPr>
              <w:t>Ryhmässä on selkeä päiväjärjestys, mikä on esillä kuvin ja sitä katsotaan yhdessä lasten kanssa säännöllisesti</w:t>
            </w:r>
          </w:p>
          <w:p w:rsidR="001434C9" w:rsidRPr="001434C9" w:rsidRDefault="001434C9" w:rsidP="001434C9">
            <w:pPr>
              <w:pStyle w:val="Luettelokappale"/>
              <w:numPr>
                <w:ilvl w:val="0"/>
                <w:numId w:val="7"/>
              </w:numPr>
              <w:spacing w:after="0" w:line="240" w:lineRule="auto"/>
              <w:rPr>
                <w:b w:val="0"/>
                <w:sz w:val="20"/>
              </w:rPr>
            </w:pPr>
            <w:r w:rsidRPr="001434C9">
              <w:rPr>
                <w:b w:val="0"/>
                <w:sz w:val="20"/>
              </w:rPr>
              <w:t>Lapsella lisäksi oma henkilökohtainen kuvakalenteri, mitä toiminnan vaihtuessa yhdessä kasvattajan kanssa katsotaan</w:t>
            </w:r>
          </w:p>
          <w:p w:rsidR="001434C9" w:rsidRDefault="001434C9" w:rsidP="001434C9">
            <w:pPr>
              <w:pStyle w:val="Luettelokappale"/>
              <w:numPr>
                <w:ilvl w:val="0"/>
                <w:numId w:val="7"/>
              </w:numPr>
              <w:spacing w:after="0" w:line="240" w:lineRule="auto"/>
              <w:rPr>
                <w:b w:val="0"/>
                <w:sz w:val="20"/>
              </w:rPr>
            </w:pPr>
            <w:r w:rsidRPr="001434C9">
              <w:rPr>
                <w:b w:val="0"/>
                <w:sz w:val="20"/>
              </w:rPr>
              <w:t>Myös yksittäiset toimintahetket jäsennetään kuvilla/muulla visuaalisella materiaalilla</w:t>
            </w:r>
          </w:p>
          <w:p w:rsidR="006274BE" w:rsidRDefault="00541798" w:rsidP="001434C9">
            <w:pPr>
              <w:pStyle w:val="Luettelokappale"/>
              <w:numPr>
                <w:ilvl w:val="0"/>
                <w:numId w:val="7"/>
              </w:numPr>
              <w:spacing w:after="0" w:line="240" w:lineRule="auto"/>
              <w:rPr>
                <w:b w:val="0"/>
                <w:sz w:val="20"/>
              </w:rPr>
            </w:pPr>
            <w:r w:rsidRPr="00C61220">
              <w:rPr>
                <w:b w:val="0"/>
                <w:sz w:val="20"/>
              </w:rPr>
              <w:t xml:space="preserve">Pienryhmätoiminta </w:t>
            </w:r>
          </w:p>
          <w:p w:rsidR="00B9390A" w:rsidRDefault="00B9390A" w:rsidP="001434C9">
            <w:pPr>
              <w:pStyle w:val="Luettelokappale"/>
              <w:numPr>
                <w:ilvl w:val="0"/>
                <w:numId w:val="7"/>
              </w:numPr>
              <w:spacing w:after="0" w:line="240" w:lineRule="auto"/>
              <w:rPr>
                <w:b w:val="0"/>
                <w:sz w:val="20"/>
              </w:rPr>
            </w:pPr>
            <w:r>
              <w:rPr>
                <w:b w:val="0"/>
                <w:sz w:val="20"/>
              </w:rPr>
              <w:t>Toiminnallinen oppiminen</w:t>
            </w:r>
          </w:p>
          <w:p w:rsidR="00B9390A" w:rsidRPr="00C61220" w:rsidRDefault="00432406" w:rsidP="001434C9">
            <w:pPr>
              <w:pStyle w:val="Luettelokappale"/>
              <w:numPr>
                <w:ilvl w:val="0"/>
                <w:numId w:val="7"/>
              </w:numPr>
              <w:spacing w:after="0" w:line="240" w:lineRule="auto"/>
              <w:rPr>
                <w:b w:val="0"/>
                <w:sz w:val="20"/>
              </w:rPr>
            </w:pPr>
            <w:r>
              <w:rPr>
                <w:b w:val="0"/>
                <w:sz w:val="20"/>
              </w:rPr>
              <w:lastRenderedPageBreak/>
              <w:t>Toiminnan kestossa huomioidaan</w:t>
            </w:r>
            <w:r w:rsidR="00B9390A">
              <w:rPr>
                <w:b w:val="0"/>
                <w:sz w:val="20"/>
              </w:rPr>
              <w:t xml:space="preserve"> lasten voim</w:t>
            </w:r>
            <w:r>
              <w:rPr>
                <w:b w:val="0"/>
                <w:sz w:val="20"/>
              </w:rPr>
              <w:t>avarat ja vireystila</w:t>
            </w:r>
          </w:p>
          <w:p w:rsidR="001434C9" w:rsidRPr="00C61220" w:rsidRDefault="001434C9" w:rsidP="001434C9">
            <w:pPr>
              <w:pStyle w:val="Luettelokappale"/>
              <w:numPr>
                <w:ilvl w:val="0"/>
                <w:numId w:val="7"/>
              </w:numPr>
              <w:spacing w:after="0" w:line="240" w:lineRule="auto"/>
              <w:rPr>
                <w:b w:val="0"/>
                <w:sz w:val="20"/>
              </w:rPr>
            </w:pPr>
            <w:r w:rsidRPr="00C61220">
              <w:rPr>
                <w:b w:val="0"/>
                <w:sz w:val="20"/>
              </w:rPr>
              <w:t xml:space="preserve">Toimintaa </w:t>
            </w:r>
            <w:r w:rsidR="00731963" w:rsidRPr="00C61220">
              <w:rPr>
                <w:b w:val="0"/>
                <w:sz w:val="20"/>
              </w:rPr>
              <w:t xml:space="preserve">ja muutoksia </w:t>
            </w:r>
            <w:r w:rsidRPr="00C61220">
              <w:rPr>
                <w:b w:val="0"/>
                <w:sz w:val="20"/>
              </w:rPr>
              <w:t>ennakoidaan (kuvat, timetimer)</w:t>
            </w:r>
          </w:p>
          <w:p w:rsidR="001434C9" w:rsidRPr="00C61220" w:rsidRDefault="001434C9" w:rsidP="001434C9">
            <w:pPr>
              <w:pStyle w:val="Luettelokappale"/>
              <w:numPr>
                <w:ilvl w:val="0"/>
                <w:numId w:val="7"/>
              </w:numPr>
              <w:spacing w:after="0" w:line="240" w:lineRule="auto"/>
              <w:rPr>
                <w:b w:val="0"/>
                <w:sz w:val="20"/>
              </w:rPr>
            </w:pPr>
            <w:r w:rsidRPr="00C61220">
              <w:rPr>
                <w:b w:val="0"/>
                <w:sz w:val="20"/>
              </w:rPr>
              <w:t xml:space="preserve">Ohjeet annetaan selkeästi </w:t>
            </w:r>
            <w:r w:rsidR="00C17CCC" w:rsidRPr="00C61220">
              <w:rPr>
                <w:b w:val="0"/>
                <w:sz w:val="20"/>
              </w:rPr>
              <w:t>(</w:t>
            </w:r>
            <w:r w:rsidRPr="00C61220">
              <w:rPr>
                <w:b w:val="0"/>
                <w:sz w:val="20"/>
              </w:rPr>
              <w:t>vain tarvittavat sanat, hidas puheen tempo), aluksi yksi ohje kerrallaan ja tarkistetaan, että lapsi on ymmärtänyt</w:t>
            </w:r>
          </w:p>
          <w:p w:rsidR="001434C9" w:rsidRPr="00C61220" w:rsidRDefault="001434C9" w:rsidP="001434C9">
            <w:pPr>
              <w:pStyle w:val="Luettelokappale"/>
              <w:numPr>
                <w:ilvl w:val="0"/>
                <w:numId w:val="7"/>
              </w:numPr>
              <w:spacing w:after="0" w:line="240" w:lineRule="auto"/>
              <w:rPr>
                <w:b w:val="0"/>
                <w:sz w:val="20"/>
              </w:rPr>
            </w:pPr>
            <w:r w:rsidRPr="00C61220">
              <w:rPr>
                <w:b w:val="0"/>
                <w:sz w:val="20"/>
              </w:rPr>
              <w:t>Yleisen ohjeen lisäksi henkilökohtainen ohje (tarvittaessa tuetaan kuvalla/ eleellä/yhdessä tehden)</w:t>
            </w:r>
          </w:p>
          <w:p w:rsidR="001434C9" w:rsidRPr="001434C9" w:rsidRDefault="001434C9" w:rsidP="001434C9">
            <w:pPr>
              <w:pStyle w:val="Luettelokappale"/>
              <w:numPr>
                <w:ilvl w:val="0"/>
                <w:numId w:val="7"/>
              </w:numPr>
              <w:spacing w:after="0" w:line="240" w:lineRule="auto"/>
              <w:rPr>
                <w:b w:val="0"/>
                <w:sz w:val="20"/>
                <w:szCs w:val="20"/>
              </w:rPr>
            </w:pPr>
            <w:r w:rsidRPr="00C61220">
              <w:rPr>
                <w:b w:val="0"/>
                <w:sz w:val="20"/>
              </w:rPr>
              <w:t xml:space="preserve">Lasta opetetaan/tuetaan/muistutetaan käyttämään apuvälineitä itsesäätelyn </w:t>
            </w:r>
            <w:r w:rsidRPr="001434C9">
              <w:rPr>
                <w:b w:val="0"/>
                <w:sz w:val="20"/>
              </w:rPr>
              <w:t xml:space="preserve">ja </w:t>
            </w:r>
            <w:r w:rsidRPr="001434C9">
              <w:rPr>
                <w:b w:val="0"/>
                <w:sz w:val="20"/>
                <w:szCs w:val="20"/>
              </w:rPr>
              <w:t>keskittymisen apuna</w:t>
            </w:r>
          </w:p>
          <w:p w:rsidR="001434C9" w:rsidRPr="001434C9" w:rsidRDefault="001434C9" w:rsidP="001434C9">
            <w:pPr>
              <w:pStyle w:val="Luettelokappale"/>
              <w:numPr>
                <w:ilvl w:val="0"/>
                <w:numId w:val="7"/>
              </w:numPr>
              <w:spacing w:after="0" w:line="240" w:lineRule="auto"/>
              <w:rPr>
                <w:b w:val="0"/>
                <w:sz w:val="20"/>
                <w:szCs w:val="20"/>
              </w:rPr>
            </w:pPr>
            <w:r w:rsidRPr="001434C9">
              <w:rPr>
                <w:b w:val="0"/>
                <w:sz w:val="20"/>
                <w:szCs w:val="20"/>
              </w:rPr>
              <w:t>Paikallaanoloa edellyttävissä toiminnoissa annetaan mahdollisuus liikkua sovitusti</w:t>
            </w:r>
          </w:p>
          <w:p w:rsidR="001434C9" w:rsidRPr="001434C9" w:rsidRDefault="001434C9" w:rsidP="001434C9">
            <w:pPr>
              <w:pStyle w:val="Luettelokappale"/>
              <w:numPr>
                <w:ilvl w:val="0"/>
                <w:numId w:val="7"/>
              </w:numPr>
              <w:spacing w:after="0" w:line="240" w:lineRule="auto"/>
              <w:rPr>
                <w:b w:val="0"/>
                <w:sz w:val="20"/>
                <w:szCs w:val="20"/>
              </w:rPr>
            </w:pPr>
            <w:r w:rsidRPr="001434C9">
              <w:rPr>
                <w:b w:val="0"/>
                <w:sz w:val="20"/>
                <w:szCs w:val="20"/>
              </w:rPr>
              <w:t xml:space="preserve">Lapsen kanssa keskustellaan hänen vahvuuksistaan ja vielä opeteltavista taidoista. Tavoitteet asetetaan yksilöllisesti, edetään tarpeeksi pienin askelin ja taito kerrallaan </w:t>
            </w:r>
          </w:p>
          <w:p w:rsidR="001434C9" w:rsidRPr="00C61220" w:rsidRDefault="001434C9" w:rsidP="00126E7D">
            <w:pPr>
              <w:pStyle w:val="Luettelokappale"/>
              <w:numPr>
                <w:ilvl w:val="0"/>
                <w:numId w:val="7"/>
              </w:numPr>
              <w:spacing w:after="0" w:line="240" w:lineRule="auto"/>
              <w:rPr>
                <w:b w:val="0"/>
                <w:u w:val="single"/>
              </w:rPr>
            </w:pPr>
            <w:r w:rsidRPr="00C61220">
              <w:rPr>
                <w:b w:val="0"/>
                <w:sz w:val="20"/>
                <w:szCs w:val="20"/>
              </w:rPr>
              <w:t xml:space="preserve">Motivoinnissa </w:t>
            </w:r>
            <w:r w:rsidR="007F7B53" w:rsidRPr="00C61220">
              <w:rPr>
                <w:b w:val="0"/>
                <w:sz w:val="20"/>
                <w:szCs w:val="20"/>
              </w:rPr>
              <w:t xml:space="preserve">huomioidaan lapsen mielenkiinnonkohteet ja </w:t>
            </w:r>
            <w:r w:rsidRPr="00C61220">
              <w:rPr>
                <w:b w:val="0"/>
                <w:sz w:val="20"/>
                <w:szCs w:val="20"/>
              </w:rPr>
              <w:t>käytetään lapsen kanssa sovittuja palkkioita</w:t>
            </w:r>
          </w:p>
          <w:p w:rsidR="00126E7D" w:rsidRPr="00E31633" w:rsidRDefault="00126E7D" w:rsidP="00126E7D">
            <w:pPr>
              <w:pStyle w:val="Luettelokappale"/>
              <w:spacing w:after="0" w:line="240" w:lineRule="auto"/>
              <w:rPr>
                <w:b w:val="0"/>
                <w:u w:val="single"/>
              </w:rPr>
            </w:pPr>
          </w:p>
        </w:tc>
        <w:tc>
          <w:tcPr>
            <w:tcW w:w="1667"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DB04BF">
              <w:lastRenderedPageBreak/>
              <w:fldChar w:fldCharType="begin">
                <w:ffData>
                  <w:name w:val="Teksti1"/>
                  <w:enabled/>
                  <w:calcOnExit w:val="0"/>
                  <w:textInput/>
                </w:ffData>
              </w:fldChar>
            </w:r>
            <w:r w:rsidRPr="00DB04BF">
              <w:instrText xml:space="preserve"> FORMTEXT </w:instrText>
            </w:r>
            <w:r w:rsidRPr="00DB04BF">
              <w:fldChar w:fldCharType="separate"/>
            </w:r>
            <w:r w:rsidRPr="00DB04BF">
              <w:rPr>
                <w:noProof/>
              </w:rPr>
              <w:t> </w:t>
            </w:r>
            <w:r w:rsidRPr="00DB04BF">
              <w:rPr>
                <w:noProof/>
              </w:rPr>
              <w:t> </w:t>
            </w:r>
            <w:r w:rsidRPr="00DB04BF">
              <w:rPr>
                <w:noProof/>
              </w:rPr>
              <w:t> </w:t>
            </w:r>
            <w:r w:rsidRPr="00DB04BF">
              <w:rPr>
                <w:noProof/>
              </w:rPr>
              <w:t> </w:t>
            </w:r>
            <w:r w:rsidRPr="00DB04BF">
              <w:rPr>
                <w:noProof/>
              </w:rPr>
              <w:t> </w:t>
            </w:r>
            <w:r w:rsidRPr="00DB04BF">
              <w:fldChar w:fldCharType="end"/>
            </w:r>
          </w:p>
        </w:tc>
        <w:tc>
          <w:tcPr>
            <w:tcW w:w="1666"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DB04BF">
              <w:fldChar w:fldCharType="begin">
                <w:ffData>
                  <w:name w:val="Teksti1"/>
                  <w:enabled/>
                  <w:calcOnExit w:val="0"/>
                  <w:textInput/>
                </w:ffData>
              </w:fldChar>
            </w:r>
            <w:r w:rsidRPr="00DB04BF">
              <w:instrText xml:space="preserve"> FORMTEXT </w:instrText>
            </w:r>
            <w:r w:rsidRPr="00DB04BF">
              <w:fldChar w:fldCharType="separate"/>
            </w:r>
            <w:r w:rsidRPr="00DB04BF">
              <w:rPr>
                <w:noProof/>
              </w:rPr>
              <w:t> </w:t>
            </w:r>
            <w:r w:rsidRPr="00DB04BF">
              <w:rPr>
                <w:noProof/>
              </w:rPr>
              <w:t> </w:t>
            </w:r>
            <w:r w:rsidRPr="00DB04BF">
              <w:rPr>
                <w:noProof/>
              </w:rPr>
              <w:t> </w:t>
            </w:r>
            <w:r w:rsidRPr="00DB04BF">
              <w:rPr>
                <w:noProof/>
              </w:rPr>
              <w:t> </w:t>
            </w:r>
            <w:r w:rsidRPr="00DB04BF">
              <w:rPr>
                <w:noProof/>
              </w:rPr>
              <w:t> </w:t>
            </w:r>
            <w:r w:rsidRPr="00DB04BF">
              <w:fldChar w:fldCharType="end"/>
            </w:r>
          </w:p>
        </w:tc>
      </w:tr>
      <w:tr w:rsidR="001434C9" w:rsidTr="009B574C">
        <w:tc>
          <w:tcPr>
            <w:cnfStyle w:val="001000000000" w:firstRow="0" w:lastRow="0" w:firstColumn="1" w:lastColumn="0" w:oddVBand="0" w:evenVBand="0" w:oddHBand="0" w:evenHBand="0" w:firstRowFirstColumn="0" w:firstRowLastColumn="0" w:lastRowFirstColumn="0" w:lastRowLastColumn="0"/>
            <w:tcW w:w="1667" w:type="pct"/>
          </w:tcPr>
          <w:p w:rsidR="001434C9" w:rsidRDefault="001434C9" w:rsidP="001434C9">
            <w:r w:rsidRPr="001434C9">
              <w:t>Yhteistyö kodin ja lähiympäristön kanssa</w:t>
            </w:r>
          </w:p>
          <w:p w:rsidR="001434C9" w:rsidRPr="001434C9" w:rsidRDefault="001434C9" w:rsidP="001434C9">
            <w:pPr>
              <w:pStyle w:val="Luettelokappale"/>
              <w:numPr>
                <w:ilvl w:val="0"/>
                <w:numId w:val="9"/>
              </w:numPr>
              <w:rPr>
                <w:b w:val="0"/>
                <w:sz w:val="20"/>
              </w:rPr>
            </w:pPr>
            <w:r w:rsidRPr="001434C9">
              <w:rPr>
                <w:b w:val="0"/>
                <w:sz w:val="20"/>
              </w:rPr>
              <w:t>Luottamuksellinen</w:t>
            </w:r>
            <w:r w:rsidR="00B9390A">
              <w:rPr>
                <w:b w:val="0"/>
                <w:sz w:val="20"/>
              </w:rPr>
              <w:t xml:space="preserve"> ja arvostava</w:t>
            </w:r>
            <w:r w:rsidRPr="001434C9">
              <w:rPr>
                <w:b w:val="0"/>
                <w:sz w:val="20"/>
              </w:rPr>
              <w:t xml:space="preserve"> yhteistyö lapsen perheen kanssa. Miten vanhempien kokemukset ja huomiot lapsesta on huomioitu arjessa?</w:t>
            </w:r>
          </w:p>
          <w:p w:rsidR="001434C9" w:rsidRPr="001434C9" w:rsidRDefault="001434C9" w:rsidP="001434C9">
            <w:pPr>
              <w:pStyle w:val="Luettelokappale"/>
              <w:numPr>
                <w:ilvl w:val="0"/>
                <w:numId w:val="8"/>
              </w:numPr>
              <w:spacing w:after="0" w:line="240" w:lineRule="auto"/>
              <w:rPr>
                <w:b w:val="0"/>
                <w:sz w:val="20"/>
              </w:rPr>
            </w:pPr>
            <w:r w:rsidRPr="001434C9">
              <w:rPr>
                <w:b w:val="0"/>
                <w:sz w:val="20"/>
              </w:rPr>
              <w:t>Yhteistyö päiväkodin johtajan kanssa</w:t>
            </w:r>
          </w:p>
          <w:p w:rsidR="001434C9" w:rsidRPr="0076183F" w:rsidRDefault="001434C9" w:rsidP="0076183F">
            <w:pPr>
              <w:pStyle w:val="Luettelokappale"/>
              <w:numPr>
                <w:ilvl w:val="0"/>
                <w:numId w:val="8"/>
              </w:numPr>
              <w:spacing w:after="0" w:line="240" w:lineRule="auto"/>
              <w:rPr>
                <w:b w:val="0"/>
                <w:sz w:val="20"/>
              </w:rPr>
            </w:pPr>
            <w:r w:rsidRPr="001434C9">
              <w:rPr>
                <w:b w:val="0"/>
                <w:sz w:val="20"/>
              </w:rPr>
              <w:t>Yhteistyö varhaiskasvatuksen erityisopettajan kanssa</w:t>
            </w:r>
          </w:p>
          <w:p w:rsidR="001434C9" w:rsidRPr="00731963" w:rsidRDefault="001434C9" w:rsidP="00A7161D">
            <w:pPr>
              <w:pStyle w:val="Luettelokappale"/>
              <w:numPr>
                <w:ilvl w:val="0"/>
                <w:numId w:val="8"/>
              </w:numPr>
              <w:spacing w:after="0" w:line="240" w:lineRule="auto"/>
              <w:rPr>
                <w:b w:val="0"/>
                <w:sz w:val="20"/>
              </w:rPr>
            </w:pPr>
            <w:r w:rsidRPr="001434C9">
              <w:rPr>
                <w:b w:val="0"/>
                <w:sz w:val="20"/>
              </w:rPr>
              <w:lastRenderedPageBreak/>
              <w:t>Yhteistyö muiden lapsen kanssa toimivien asiantuntijoiden</w:t>
            </w:r>
            <w:r w:rsidR="00C61220">
              <w:rPr>
                <w:b w:val="0"/>
                <w:sz w:val="20"/>
              </w:rPr>
              <w:t xml:space="preserve"> kanssa (On tärkeää selvittää: o</w:t>
            </w:r>
            <w:r w:rsidRPr="001434C9">
              <w:rPr>
                <w:b w:val="0"/>
                <w:sz w:val="20"/>
              </w:rPr>
              <w:t>nko lapselle tehty ajanmukaiset ja tarpeelliset tarkastukset</w:t>
            </w:r>
            <w:r w:rsidR="00C61220">
              <w:rPr>
                <w:b w:val="0"/>
                <w:sz w:val="20"/>
              </w:rPr>
              <w:t>, tutkimukset ja kartoitukset? mitä niissä on tullut esiin? m</w:t>
            </w:r>
            <w:r w:rsidRPr="001434C9">
              <w:rPr>
                <w:b w:val="0"/>
                <w:sz w:val="20"/>
              </w:rPr>
              <w:t xml:space="preserve">iten ne on huomioitu arjen tuen </w:t>
            </w:r>
            <w:r w:rsidRPr="00C61220">
              <w:rPr>
                <w:b w:val="0"/>
                <w:sz w:val="20"/>
              </w:rPr>
              <w:t>suunnittelussa?</w:t>
            </w:r>
            <w:r w:rsidR="004A5C72" w:rsidRPr="00C61220">
              <w:rPr>
                <w:b w:val="0"/>
                <w:sz w:val="20"/>
              </w:rPr>
              <w:t xml:space="preserve"> </w:t>
            </w:r>
            <w:r w:rsidR="00C61220" w:rsidRPr="00C61220">
              <w:rPr>
                <w:b w:val="0"/>
                <w:sz w:val="20"/>
              </w:rPr>
              <w:t>t</w:t>
            </w:r>
            <w:r w:rsidR="00A7161D" w:rsidRPr="00C61220">
              <w:rPr>
                <w:b w:val="0"/>
                <w:sz w:val="20"/>
              </w:rPr>
              <w:t>ällä hetkellä k</w:t>
            </w:r>
            <w:r w:rsidR="004A5C72" w:rsidRPr="00C61220">
              <w:rPr>
                <w:b w:val="0"/>
                <w:sz w:val="20"/>
              </w:rPr>
              <w:t xml:space="preserve">äytössä olevat </w:t>
            </w:r>
            <w:r w:rsidR="00A7161D" w:rsidRPr="00C61220">
              <w:rPr>
                <w:b w:val="0"/>
                <w:sz w:val="20"/>
              </w:rPr>
              <w:t>tukimuodot?</w:t>
            </w:r>
            <w:r w:rsidR="00C61220" w:rsidRPr="00C61220">
              <w:rPr>
                <w:b w:val="0"/>
                <w:sz w:val="20"/>
              </w:rPr>
              <w:t>)</w:t>
            </w:r>
          </w:p>
          <w:p w:rsidR="00731963" w:rsidRPr="001434C9" w:rsidRDefault="00731963" w:rsidP="00731963">
            <w:pPr>
              <w:pStyle w:val="Luettelokappale"/>
              <w:spacing w:after="0" w:line="240" w:lineRule="auto"/>
              <w:rPr>
                <w:b w:val="0"/>
                <w:sz w:val="20"/>
              </w:rPr>
            </w:pPr>
          </w:p>
        </w:tc>
        <w:tc>
          <w:tcPr>
            <w:tcW w:w="1667"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74510F">
              <w:lastRenderedPageBreak/>
              <w:fldChar w:fldCharType="begin">
                <w:ffData>
                  <w:name w:val="Teksti1"/>
                  <w:enabled/>
                  <w:calcOnExit w:val="0"/>
                  <w:textInput/>
                </w:ffData>
              </w:fldChar>
            </w:r>
            <w:r w:rsidRPr="0074510F">
              <w:instrText xml:space="preserve"> FORMTEXT </w:instrText>
            </w:r>
            <w:r w:rsidRPr="0074510F">
              <w:fldChar w:fldCharType="separate"/>
            </w:r>
            <w:r w:rsidRPr="0074510F">
              <w:rPr>
                <w:noProof/>
              </w:rPr>
              <w:t> </w:t>
            </w:r>
            <w:r w:rsidRPr="0074510F">
              <w:rPr>
                <w:noProof/>
              </w:rPr>
              <w:t> </w:t>
            </w:r>
            <w:r w:rsidRPr="0074510F">
              <w:rPr>
                <w:noProof/>
              </w:rPr>
              <w:t> </w:t>
            </w:r>
            <w:r w:rsidRPr="0074510F">
              <w:rPr>
                <w:noProof/>
              </w:rPr>
              <w:t> </w:t>
            </w:r>
            <w:r w:rsidRPr="0074510F">
              <w:rPr>
                <w:noProof/>
              </w:rPr>
              <w:t> </w:t>
            </w:r>
            <w:r w:rsidRPr="0074510F">
              <w:fldChar w:fldCharType="end"/>
            </w:r>
          </w:p>
        </w:tc>
        <w:tc>
          <w:tcPr>
            <w:tcW w:w="1666"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74510F">
              <w:fldChar w:fldCharType="begin">
                <w:ffData>
                  <w:name w:val="Teksti1"/>
                  <w:enabled/>
                  <w:calcOnExit w:val="0"/>
                  <w:textInput/>
                </w:ffData>
              </w:fldChar>
            </w:r>
            <w:r w:rsidRPr="0074510F">
              <w:instrText xml:space="preserve"> FORMTEXT </w:instrText>
            </w:r>
            <w:r w:rsidRPr="0074510F">
              <w:fldChar w:fldCharType="separate"/>
            </w:r>
            <w:r w:rsidRPr="0074510F">
              <w:rPr>
                <w:noProof/>
              </w:rPr>
              <w:t> </w:t>
            </w:r>
            <w:r w:rsidRPr="0074510F">
              <w:rPr>
                <w:noProof/>
              </w:rPr>
              <w:t> </w:t>
            </w:r>
            <w:r w:rsidRPr="0074510F">
              <w:rPr>
                <w:noProof/>
              </w:rPr>
              <w:t> </w:t>
            </w:r>
            <w:r w:rsidRPr="0074510F">
              <w:rPr>
                <w:noProof/>
              </w:rPr>
              <w:t> </w:t>
            </w:r>
            <w:r w:rsidRPr="0074510F">
              <w:rPr>
                <w:noProof/>
              </w:rPr>
              <w:t> </w:t>
            </w:r>
            <w:r w:rsidRPr="0074510F">
              <w:fldChar w:fldCharType="end"/>
            </w:r>
          </w:p>
        </w:tc>
      </w:tr>
      <w:tr w:rsidR="001434C9" w:rsidTr="009B574C">
        <w:tc>
          <w:tcPr>
            <w:cnfStyle w:val="001000000000" w:firstRow="0" w:lastRow="0" w:firstColumn="1" w:lastColumn="0" w:oddVBand="0" w:evenVBand="0" w:oddHBand="0" w:evenHBand="0" w:firstRowFirstColumn="0" w:firstRowLastColumn="0" w:lastRowFirstColumn="0" w:lastRowLastColumn="0"/>
            <w:tcW w:w="1667" w:type="pct"/>
          </w:tcPr>
          <w:p w:rsidR="001434C9" w:rsidRPr="001434C9" w:rsidRDefault="001434C9" w:rsidP="001434C9">
            <w:pPr>
              <w:rPr>
                <w:b w:val="0"/>
              </w:rPr>
            </w:pPr>
            <w:r w:rsidRPr="001434C9">
              <w:t>Muu, mikä:</w:t>
            </w:r>
          </w:p>
        </w:tc>
        <w:tc>
          <w:tcPr>
            <w:tcW w:w="1667"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B251B8">
              <w:fldChar w:fldCharType="begin">
                <w:ffData>
                  <w:name w:val="Teksti1"/>
                  <w:enabled/>
                  <w:calcOnExit w:val="0"/>
                  <w:textInput/>
                </w:ffData>
              </w:fldChar>
            </w:r>
            <w:r w:rsidRPr="00B251B8">
              <w:instrText xml:space="preserve"> FORMTEXT </w:instrText>
            </w:r>
            <w:r w:rsidRPr="00B251B8">
              <w:fldChar w:fldCharType="separate"/>
            </w:r>
            <w:r w:rsidRPr="00B251B8">
              <w:rPr>
                <w:noProof/>
              </w:rPr>
              <w:t> </w:t>
            </w:r>
            <w:r w:rsidRPr="00B251B8">
              <w:rPr>
                <w:noProof/>
              </w:rPr>
              <w:t> </w:t>
            </w:r>
            <w:r w:rsidRPr="00B251B8">
              <w:rPr>
                <w:noProof/>
              </w:rPr>
              <w:t> </w:t>
            </w:r>
            <w:r w:rsidRPr="00B251B8">
              <w:rPr>
                <w:noProof/>
              </w:rPr>
              <w:t> </w:t>
            </w:r>
            <w:r w:rsidRPr="00B251B8">
              <w:rPr>
                <w:noProof/>
              </w:rPr>
              <w:t> </w:t>
            </w:r>
            <w:r w:rsidRPr="00B251B8">
              <w:fldChar w:fldCharType="end"/>
            </w:r>
          </w:p>
        </w:tc>
        <w:tc>
          <w:tcPr>
            <w:tcW w:w="1666" w:type="pct"/>
          </w:tcPr>
          <w:p w:rsidR="001434C9" w:rsidRDefault="001434C9" w:rsidP="001434C9">
            <w:pPr>
              <w:cnfStyle w:val="000000000000" w:firstRow="0" w:lastRow="0" w:firstColumn="0" w:lastColumn="0" w:oddVBand="0" w:evenVBand="0" w:oddHBand="0" w:evenHBand="0" w:firstRowFirstColumn="0" w:firstRowLastColumn="0" w:lastRowFirstColumn="0" w:lastRowLastColumn="0"/>
            </w:pPr>
            <w:r w:rsidRPr="00B251B8">
              <w:fldChar w:fldCharType="begin">
                <w:ffData>
                  <w:name w:val="Teksti1"/>
                  <w:enabled/>
                  <w:calcOnExit w:val="0"/>
                  <w:textInput/>
                </w:ffData>
              </w:fldChar>
            </w:r>
            <w:r w:rsidRPr="00B251B8">
              <w:instrText xml:space="preserve"> FORMTEXT </w:instrText>
            </w:r>
            <w:r w:rsidRPr="00B251B8">
              <w:fldChar w:fldCharType="separate"/>
            </w:r>
            <w:r w:rsidRPr="00B251B8">
              <w:rPr>
                <w:noProof/>
              </w:rPr>
              <w:t> </w:t>
            </w:r>
            <w:r w:rsidRPr="00B251B8">
              <w:rPr>
                <w:noProof/>
              </w:rPr>
              <w:t> </w:t>
            </w:r>
            <w:r w:rsidRPr="00B251B8">
              <w:rPr>
                <w:noProof/>
              </w:rPr>
              <w:t> </w:t>
            </w:r>
            <w:r w:rsidRPr="00B251B8">
              <w:rPr>
                <w:noProof/>
              </w:rPr>
              <w:t> </w:t>
            </w:r>
            <w:r w:rsidRPr="00B251B8">
              <w:rPr>
                <w:noProof/>
              </w:rPr>
              <w:t> </w:t>
            </w:r>
            <w:r w:rsidRPr="00B251B8">
              <w:fldChar w:fldCharType="end"/>
            </w:r>
          </w:p>
        </w:tc>
      </w:tr>
    </w:tbl>
    <w:p w:rsidR="00437A3C" w:rsidRDefault="00437A3C" w:rsidP="00437A3C">
      <w:pPr>
        <w:spacing w:after="0" w:line="240" w:lineRule="auto"/>
      </w:pPr>
    </w:p>
    <w:sectPr w:rsidR="00437A3C" w:rsidSect="00083A6F">
      <w:headerReference w:type="default" r:id="rId1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FA6" w:rsidRDefault="00E26FA6" w:rsidP="00C92B97">
      <w:pPr>
        <w:spacing w:after="0" w:line="240" w:lineRule="auto"/>
      </w:pPr>
      <w:r>
        <w:separator/>
      </w:r>
    </w:p>
  </w:endnote>
  <w:endnote w:type="continuationSeparator" w:id="0">
    <w:p w:rsidR="00E26FA6" w:rsidRDefault="00E26FA6"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FA6" w:rsidRDefault="00E26FA6" w:rsidP="00C92B97">
      <w:pPr>
        <w:spacing w:after="0" w:line="240" w:lineRule="auto"/>
      </w:pPr>
      <w:r>
        <w:separator/>
      </w:r>
    </w:p>
  </w:footnote>
  <w:footnote w:type="continuationSeparator" w:id="0">
    <w:p w:rsidR="00E26FA6" w:rsidRDefault="00E26FA6"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B97" w:rsidRDefault="00D5480D">
    <w:pPr>
      <w:pStyle w:val="Yltunniste"/>
    </w:pPr>
    <w:r>
      <w:rPr>
        <w:noProof/>
        <w:lang w:eastAsia="fi-FI"/>
      </w:rPr>
      <w:drawing>
        <wp:inline distT="0" distB="0" distL="0" distR="0">
          <wp:extent cx="1742346" cy="7162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S_vaakuna_ja_nimi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617" cy="73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2D34"/>
    <w:multiLevelType w:val="hybridMultilevel"/>
    <w:tmpl w:val="D1402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2D2ADF"/>
    <w:multiLevelType w:val="hybridMultilevel"/>
    <w:tmpl w:val="CA6ABCAE"/>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332D1B"/>
    <w:multiLevelType w:val="hybridMultilevel"/>
    <w:tmpl w:val="633C6738"/>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CF6BA2"/>
    <w:multiLevelType w:val="hybridMultilevel"/>
    <w:tmpl w:val="0E8EB48E"/>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2984FD7"/>
    <w:multiLevelType w:val="hybridMultilevel"/>
    <w:tmpl w:val="2C620E12"/>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BE5CA6"/>
    <w:multiLevelType w:val="hybridMultilevel"/>
    <w:tmpl w:val="F67C7500"/>
    <w:lvl w:ilvl="0" w:tplc="F00808E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B72A35"/>
    <w:multiLevelType w:val="hybridMultilevel"/>
    <w:tmpl w:val="B1BCE6E0"/>
    <w:lvl w:ilvl="0" w:tplc="51626C8C">
      <w:numFmt w:val="bullet"/>
      <w:lvlText w:val="-"/>
      <w:lvlJc w:val="left"/>
      <w:pPr>
        <w:ind w:left="2912"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902D34"/>
    <w:multiLevelType w:val="hybridMultilevel"/>
    <w:tmpl w:val="BD70EF86"/>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C9D6E63"/>
    <w:multiLevelType w:val="hybridMultilevel"/>
    <w:tmpl w:val="4CBC4734"/>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F4253E1"/>
    <w:multiLevelType w:val="hybridMultilevel"/>
    <w:tmpl w:val="626C2CCE"/>
    <w:lvl w:ilvl="0" w:tplc="A92A4E0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9"/>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documentProtection w:edit="comment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6F"/>
    <w:rsid w:val="000143D9"/>
    <w:rsid w:val="0002623B"/>
    <w:rsid w:val="0007267D"/>
    <w:rsid w:val="00083A6F"/>
    <w:rsid w:val="000F5C39"/>
    <w:rsid w:val="00100837"/>
    <w:rsid w:val="00126E7D"/>
    <w:rsid w:val="001434C9"/>
    <w:rsid w:val="00143A06"/>
    <w:rsid w:val="001B6F80"/>
    <w:rsid w:val="002C5312"/>
    <w:rsid w:val="00350FB3"/>
    <w:rsid w:val="00432406"/>
    <w:rsid w:val="00437A3C"/>
    <w:rsid w:val="00471B2C"/>
    <w:rsid w:val="004871E2"/>
    <w:rsid w:val="004A5C72"/>
    <w:rsid w:val="00541798"/>
    <w:rsid w:val="00551CC2"/>
    <w:rsid w:val="0056448A"/>
    <w:rsid w:val="005713A9"/>
    <w:rsid w:val="006274BE"/>
    <w:rsid w:val="006F650F"/>
    <w:rsid w:val="0072127A"/>
    <w:rsid w:val="00731963"/>
    <w:rsid w:val="0076183F"/>
    <w:rsid w:val="00762850"/>
    <w:rsid w:val="0078579B"/>
    <w:rsid w:val="007D6DA0"/>
    <w:rsid w:val="007F7B53"/>
    <w:rsid w:val="00810406"/>
    <w:rsid w:val="008C275A"/>
    <w:rsid w:val="008F22C1"/>
    <w:rsid w:val="009445BB"/>
    <w:rsid w:val="009B574C"/>
    <w:rsid w:val="00A10AE2"/>
    <w:rsid w:val="00A7161D"/>
    <w:rsid w:val="00AF0265"/>
    <w:rsid w:val="00B20434"/>
    <w:rsid w:val="00B33CFF"/>
    <w:rsid w:val="00B51BB5"/>
    <w:rsid w:val="00B52033"/>
    <w:rsid w:val="00B9390A"/>
    <w:rsid w:val="00BB655E"/>
    <w:rsid w:val="00BF39F9"/>
    <w:rsid w:val="00C17CCC"/>
    <w:rsid w:val="00C431B4"/>
    <w:rsid w:val="00C61220"/>
    <w:rsid w:val="00C77454"/>
    <w:rsid w:val="00C82748"/>
    <w:rsid w:val="00C92B97"/>
    <w:rsid w:val="00D37C80"/>
    <w:rsid w:val="00D5480D"/>
    <w:rsid w:val="00E26FA6"/>
    <w:rsid w:val="00E31633"/>
    <w:rsid w:val="00E547A2"/>
    <w:rsid w:val="00EB5361"/>
    <w:rsid w:val="00EC30A5"/>
    <w:rsid w:val="00F17E0E"/>
    <w:rsid w:val="00F60B7F"/>
    <w:rsid w:val="00F952D0"/>
    <w:rsid w:val="00FE1C0B"/>
    <w:rsid w:val="00FE41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83A6F"/>
    <w:pPr>
      <w:spacing w:after="160" w:line="259" w:lineRule="auto"/>
    </w:pPr>
    <w:rPr>
      <w:rFonts w:asciiTheme="minorHAnsi" w:eastAsiaTheme="minorHAnsi" w:hAnsiTheme="minorHAnsi" w:cstheme="minorBid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083A6F"/>
    <w:pPr>
      <w:ind w:left="720"/>
      <w:contextualSpacing/>
    </w:pPr>
  </w:style>
  <w:style w:type="table" w:styleId="TaulukkoRuudukko">
    <w:name w:val="Table Grid"/>
    <w:basedOn w:val="Normaalitaulukko"/>
    <w:uiPriority w:val="59"/>
    <w:rsid w:val="0008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9B57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ikkamerkkiteksti">
    <w:name w:val="Placeholder Text"/>
    <w:basedOn w:val="Kappaleenoletusfontti"/>
    <w:uiPriority w:val="99"/>
    <w:semiHidden/>
    <w:rsid w:val="009B574C"/>
    <w:rPr>
      <w:color w:val="808080"/>
    </w:rPr>
  </w:style>
  <w:style w:type="paragraph" w:styleId="Seliteteksti">
    <w:name w:val="Balloon Text"/>
    <w:basedOn w:val="Normaali"/>
    <w:link w:val="SelitetekstiChar"/>
    <w:uiPriority w:val="99"/>
    <w:semiHidden/>
    <w:unhideWhenUsed/>
    <w:rsid w:val="00E547A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547A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C02117D6EF35EB44854CE26311E8D66A" ma:contentTypeVersion="" ma:contentTypeDescription="" ma:contentTypeScope="" ma:versionID="7d635529396b85f84eb39c9002d0170e">
  <xsd:schema xmlns:xsd="http://www.w3.org/2001/XMLSchema" xmlns:xs="http://www.w3.org/2001/XMLSchema" xmlns:p="http://schemas.microsoft.com/office/2006/metadata/properties" xmlns:ns2="http://schemas.microsoft.com/sharepoint/v3" xmlns:ns3="23976095-126b-41fb-bd91-153bc7507280" targetNamespace="http://schemas.microsoft.com/office/2006/metadata/properties" ma:root="true" ma:fieldsID="520c084c5cacc472d8ccdda4c2aa0c18" ns2:_="" ns3:_="">
    <xsd:import namespace="http://schemas.microsoft.com/sharepoint/v3"/>
    <xsd:import namespace="23976095-126b-41fb-bd91-153bc7507280"/>
    <xsd:element name="properties">
      <xsd:complexType>
        <xsd:sequence>
          <xsd:element name="documentManagement">
            <xsd:complexType>
              <xsd:all>
                <xsd:element ref="ns2:WSAsiakirjanTilaTaxHTField0" minOccurs="0"/>
                <xsd:element ref="ns3:TaxCatchAll" minOccurs="0"/>
                <xsd:element ref="ns2:WSAsiakirjatyyppiTaxHTField0" minOccurs="0"/>
                <xsd:element ref="ns3:TaxKeywordTaxHTField" minOccurs="0"/>
                <xsd:element ref="ns2:WSPalvelunTyyppi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SAsiakirjanTilaTaxHTField0" ma:index="1" nillable="true" ma:taxonomy="true" ma:internalName="WSAsiakirjanTilaTaxHTField0" ma:taxonomyFieldName="WSAsiakirjanTila" ma:displayName="Asiakirjan tila" ma:default="" ma:fieldId="{6e135ad1-e7e1-4b5f-a366-1df84d168065}" ma:sspId="15326633-dc7f-44fb-857f-c015186c5499" ma:termSetId="f1a45f4d-6fa2-407b-a2ff-868d1ad17fb5" ma:anchorId="00000000-0000-0000-0000-000000000000" ma:open="false" ma:isKeyword="false">
      <xsd:complexType>
        <xsd:sequence>
          <xsd:element ref="pc:Terms" minOccurs="0" maxOccurs="1"/>
        </xsd:sequence>
      </xsd:complexType>
    </xsd:element>
    <xsd:element name="WSAsiakirjatyyppiTaxHTField0" ma:index="4" nillable="true" ma:taxonomy="true" ma:internalName="WSAsiakirjatyyppiTaxHTField0" ma:taxonomyFieldName="WSAsiakirjatyyppi" ma:displayName="Asiakirjatyyppi" ma:default="" ma:fieldId="{a9e3d026-7ba6-4e93-a685-32112e241c68}" ma:sspId="15326633-dc7f-44fb-857f-c015186c5499" ma:termSetId="955f7f30-812f-4a4a-a6c7-be4f8a74fd50" ma:anchorId="00000000-0000-0000-0000-000000000000" ma:open="false" ma:isKeyword="false">
      <xsd:complexType>
        <xsd:sequence>
          <xsd:element ref="pc:Terms" minOccurs="0" maxOccurs="1"/>
        </xsd:sequence>
      </xsd:complexType>
    </xsd:element>
    <xsd:element name="WSPalvelunTyyppiTaxHTField0" ma:index="8" nillable="true" ma:taxonomy="true" ma:internalName="WSPalvelunTyyppiTaxHTField0" ma:taxonomyFieldName="WSPalvelunTyyppi" ma:displayName="Palvelun tyyppi" ma:default="" ma:fieldId="{5d5d7c0a-6f62-4510-9588-99c083b4610e}" ma:sspId="15326633-dc7f-44fb-857f-c015186c5499" ma:termSetId="684339f3-e60c-486b-9867-d9f0e3766b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976095-126b-41fb-bd91-153bc7507280" elementFormDefault="qualified">
    <xsd:import namespace="http://schemas.microsoft.com/office/2006/documentManagement/types"/>
    <xsd:import namespace="http://schemas.microsoft.com/office/infopath/2007/PartnerControls"/>
    <xsd:element name="TaxCatchAll" ma:index="2" nillable="true" ma:displayName="Luokituksen Kaikki-sarake" ma:hidden="true" ma:list="{0D067303-0A36-4256-AF42-9DA44B57E024}" ma:internalName="TaxCatchAll" ma:showField="CatchAllData" ma:web="{fe2183b3-8c0e-4709-a853-e8916cd809b0}">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Yrityksen avainsanat" ma:fieldId="{23f27201-bee3-471e-b2e7-b64fd8b7ca38}" ma:taxonomyMulti="true" ma:sspId="15326633-dc7f-44fb-857f-c015186c549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SAsiakirjanTilaTaxHTField0 xmlns="http://schemas.microsoft.com/sharepoint/v3">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350e01ca-0476-4c27-80d9-38f7658116f9</TermId>
        </TermInfo>
      </Terms>
    </WSAsiakirjanTilaTaxHTField0>
    <TaxCatchAll xmlns="23976095-126b-41fb-bd91-153bc7507280">
      <Value>1</Value>
      <Value>3</Value>
    </TaxCatchAll>
    <TaxKeywordTaxHTField xmlns="23976095-126b-41fb-bd91-153bc7507280">
      <Terms xmlns="http://schemas.microsoft.com/office/infopath/2007/PartnerControls"/>
    </TaxKeywordTaxHTField>
    <WSAsiakirjatyyppiTaxHTField0 xmlns="http://schemas.microsoft.com/sharepoint/v3">
      <Terms xmlns="http://schemas.microsoft.com/office/infopath/2007/PartnerControls">
        <TermInfo xmlns="http://schemas.microsoft.com/office/infopath/2007/PartnerControls">
          <TermName xmlns="http://schemas.microsoft.com/office/infopath/2007/PartnerControls">Dokumentti</TermName>
          <TermId xmlns="http://schemas.microsoft.com/office/infopath/2007/PartnerControls">b5b53e4f-9c17-4b16-b8f2-154b296530f0</TermId>
        </TermInfo>
      </Terms>
    </WSAsiakirjatyyppiTaxHTField0>
    <WSPalvelunTyyppiTaxHTField0 xmlns="http://schemas.microsoft.com/sharepoint/v3">
      <Terms xmlns="http://schemas.microsoft.com/office/infopath/2007/PartnerControls"/>
    </WSPalvelunTyyppi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8E7C-F1DB-40EE-B541-2D0F97493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76095-126b-41fb-bd91-153bc7507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B71A3-2445-40FF-90C9-9B8E3E1AE334}">
  <ds:schemaRefs>
    <ds:schemaRef ds:uri="http://schemas.microsoft.com/office/2006/metadata/properties"/>
    <ds:schemaRef ds:uri="http://schemas.microsoft.com/office/infopath/2007/PartnerControls"/>
    <ds:schemaRef ds:uri="http://schemas.microsoft.com/sharepoint/v3"/>
    <ds:schemaRef ds:uri="23976095-126b-41fb-bd91-153bc7507280"/>
  </ds:schemaRefs>
</ds:datastoreItem>
</file>

<file path=customXml/itemProps3.xml><?xml version="1.0" encoding="utf-8"?>
<ds:datastoreItem xmlns:ds="http://schemas.openxmlformats.org/officeDocument/2006/customXml" ds:itemID="{FC46C9EC-0F1E-E544-A2E2-8E4814EC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6417</Characters>
  <Application>Microsoft Office Word</Application>
  <DocSecurity>0</DocSecurity>
  <Lines>139</Lines>
  <Paragraphs>43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2020-09-21T11:12:00Z</dcterms:created>
  <dcterms:modified xsi:type="dcterms:W3CDTF">2020-09-21T11:12:00Z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0x010100C02117D6EF35EB44854CE26311E8D66A</vt:lpwstr>
  </property>
  <property fmtid="{D5CDD505-2E9C-101B-9397-08002B2CF9AE}" pid="4" name="TaxKeyword">
    <vt:lpwstr/>
  </property>
  <property fmtid="{D5CDD505-2E9C-101B-9397-08002B2CF9AE}" pid="5" name="WSAsiakirjanTila">
    <vt:lpwstr>1;#Valmis|350e01ca-0476-4c27-80d9-38f7658116f9</vt:lpwstr>
  </property>
  <property fmtid="{D5CDD505-2E9C-101B-9397-08002B2CF9AE}" pid="6" name="WSAsiakirjatyyppi">
    <vt:lpwstr>3;#Dokumentti|b5b53e4f-9c17-4b16-b8f2-154b296530f0</vt:lpwstr>
  </property>
  <property fmtid="{D5CDD505-2E9C-101B-9397-08002B2CF9AE}" pid="7" name="WSPalvelunTyyppi">
    <vt:lpwstr/>
  </property>
</Properties>
</file>